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E136E8" w14:textId="77777777" w:rsidR="001F18B4" w:rsidRDefault="001F18B4" w:rsidP="00AF66EB">
      <w:pPr>
        <w:pStyle w:val="Heading1"/>
        <w:spacing w:before="0"/>
        <w:rPr>
          <w:color w:val="000000" w:themeColor="text1"/>
          <w:szCs w:val="36"/>
        </w:rPr>
      </w:pPr>
    </w:p>
    <w:p w14:paraId="32DB0F0D" w14:textId="6AF27E39" w:rsidR="00270AE2" w:rsidRPr="00065B6F" w:rsidRDefault="00C1772C" w:rsidP="001F18B4">
      <w:pPr>
        <w:pStyle w:val="Heading1"/>
        <w:spacing w:before="0"/>
        <w:rPr>
          <w:color w:val="000000" w:themeColor="text1"/>
          <w:szCs w:val="36"/>
        </w:rPr>
      </w:pPr>
      <w:r w:rsidRPr="00065B6F">
        <w:rPr>
          <w:color w:val="000000" w:themeColor="text1"/>
          <w:szCs w:val="36"/>
        </w:rPr>
        <w:t>Digital Accessib</w:t>
      </w:r>
      <w:r w:rsidR="004541B7" w:rsidRPr="00065B6F">
        <w:rPr>
          <w:color w:val="000000" w:themeColor="text1"/>
          <w:szCs w:val="36"/>
        </w:rPr>
        <w:t xml:space="preserve">ility </w:t>
      </w:r>
      <w:r w:rsidR="003B08B9" w:rsidRPr="00065B6F">
        <w:rPr>
          <w:color w:val="000000" w:themeColor="text1"/>
          <w:szCs w:val="36"/>
        </w:rPr>
        <w:t>Quick Tips</w:t>
      </w:r>
    </w:p>
    <w:p w14:paraId="5F234162" w14:textId="77777777" w:rsidR="004F1F5B" w:rsidRPr="004F1F5B" w:rsidRDefault="004F1F5B" w:rsidP="004F1F5B"/>
    <w:p w14:paraId="61E3B4D6" w14:textId="27CEE3A8" w:rsidR="005F65E1" w:rsidRPr="00917ECD" w:rsidRDefault="007A0D8E" w:rsidP="004F1F5B">
      <w:pPr>
        <w:pStyle w:val="Heading2"/>
      </w:pPr>
      <w:r w:rsidRPr="004F1F5B">
        <w:t>Structure</w:t>
      </w:r>
    </w:p>
    <w:p w14:paraId="4E8FB4E3" w14:textId="77777777" w:rsidR="008932E7" w:rsidRPr="00151A98" w:rsidRDefault="008932E7" w:rsidP="00CB11A7">
      <w:pPr>
        <w:pStyle w:val="NoSpacing"/>
        <w:numPr>
          <w:ilvl w:val="0"/>
          <w:numId w:val="39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Use </w:t>
      </w:r>
      <w:r w:rsidRPr="00151A98">
        <w:rPr>
          <w:b/>
          <w:bCs/>
          <w:color w:val="000000" w:themeColor="text1"/>
        </w:rPr>
        <w:t>heading styles (H1, H2, H3, etc.)</w:t>
      </w:r>
      <w:r w:rsidRPr="00151A98">
        <w:rPr>
          <w:color w:val="000000" w:themeColor="text1"/>
        </w:rPr>
        <w:t xml:space="preserve"> for structure.</w:t>
      </w:r>
    </w:p>
    <w:p w14:paraId="00FE3DD6" w14:textId="7B1690AE" w:rsidR="00FD26DC" w:rsidRPr="00151A98" w:rsidRDefault="00FD26DC" w:rsidP="00CB11A7">
      <w:pPr>
        <w:pStyle w:val="NoSpacing"/>
        <w:numPr>
          <w:ilvl w:val="0"/>
          <w:numId w:val="39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Use </w:t>
      </w:r>
      <w:r w:rsidRPr="00151A98">
        <w:rPr>
          <w:b/>
          <w:bCs/>
          <w:color w:val="000000" w:themeColor="text1"/>
        </w:rPr>
        <w:t xml:space="preserve">bullet </w:t>
      </w:r>
      <w:r w:rsidR="002B2BA7" w:rsidRPr="00151A98">
        <w:rPr>
          <w:b/>
          <w:bCs/>
          <w:color w:val="000000" w:themeColor="text1"/>
        </w:rPr>
        <w:t xml:space="preserve">points and numbering </w:t>
      </w:r>
      <w:r w:rsidRPr="00151A98">
        <w:rPr>
          <w:b/>
          <w:bCs/>
          <w:color w:val="000000" w:themeColor="text1"/>
        </w:rPr>
        <w:t>tools</w:t>
      </w:r>
      <w:r w:rsidRPr="00151A98">
        <w:rPr>
          <w:color w:val="000000" w:themeColor="text1"/>
        </w:rPr>
        <w:t xml:space="preserve"> to create lists.</w:t>
      </w:r>
    </w:p>
    <w:p w14:paraId="70534F83" w14:textId="77777777" w:rsidR="00270AE2" w:rsidRPr="00151A98" w:rsidRDefault="00270AE2" w:rsidP="00270AE2">
      <w:pPr>
        <w:pStyle w:val="NoSpacing"/>
        <w:numPr>
          <w:ilvl w:val="0"/>
          <w:numId w:val="0"/>
        </w:numPr>
        <w:ind w:left="1440"/>
        <w:rPr>
          <w:color w:val="000000" w:themeColor="text1"/>
        </w:rPr>
      </w:pPr>
    </w:p>
    <w:p w14:paraId="7577DFEA" w14:textId="6BD8FAD7" w:rsidR="00426EE9" w:rsidRPr="00917ECD" w:rsidRDefault="00EC6962" w:rsidP="004F1F5B">
      <w:pPr>
        <w:pStyle w:val="Heading2"/>
      </w:pPr>
      <w:r w:rsidRPr="00151A98">
        <w:t xml:space="preserve">Text &amp; </w:t>
      </w:r>
      <w:r w:rsidRPr="004F1F5B">
        <w:t>Readability</w:t>
      </w:r>
    </w:p>
    <w:p w14:paraId="5C045851" w14:textId="2688D3BD" w:rsidR="00E26F4D" w:rsidRPr="00151A98" w:rsidRDefault="00EC6962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Use </w:t>
      </w:r>
      <w:r w:rsidRPr="00151A98">
        <w:rPr>
          <w:b/>
          <w:bCs/>
          <w:color w:val="000000" w:themeColor="text1"/>
        </w:rPr>
        <w:t>clear, simple language</w:t>
      </w:r>
      <w:r w:rsidR="00E26F4D" w:rsidRPr="00151A98">
        <w:rPr>
          <w:color w:val="000000" w:themeColor="text1"/>
        </w:rPr>
        <w:t>.</w:t>
      </w:r>
    </w:p>
    <w:p w14:paraId="314B3517" w14:textId="33DB5600" w:rsidR="004D3B92" w:rsidRPr="00151A98" w:rsidRDefault="003848E7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>Font type:</w:t>
      </w:r>
      <w:r w:rsidR="004D3B92" w:rsidRPr="00151A98">
        <w:rPr>
          <w:color w:val="000000" w:themeColor="text1"/>
        </w:rPr>
        <w:t xml:space="preserve"> </w:t>
      </w:r>
      <w:r w:rsidR="004D3B92" w:rsidRPr="00151A98">
        <w:rPr>
          <w:b/>
          <w:bCs/>
          <w:color w:val="000000" w:themeColor="text1"/>
        </w:rPr>
        <w:t>sans serif fonts</w:t>
      </w:r>
      <w:r w:rsidR="004D3B92" w:rsidRPr="00151A98">
        <w:rPr>
          <w:color w:val="000000" w:themeColor="text1"/>
        </w:rPr>
        <w:t xml:space="preserve"> </w:t>
      </w:r>
      <w:r w:rsidR="00266C3D" w:rsidRPr="00151A98">
        <w:rPr>
          <w:color w:val="000000" w:themeColor="text1"/>
        </w:rPr>
        <w:t xml:space="preserve">Arial, </w:t>
      </w:r>
      <w:r w:rsidR="00266C3D" w:rsidRPr="00151A98">
        <w:rPr>
          <w:rFonts w:ascii="Helvetica Neue" w:eastAsia="Helvetica Neue" w:hAnsi="Helvetica Neue" w:cs="Helvetica Neue"/>
          <w:color w:val="000000" w:themeColor="text1"/>
        </w:rPr>
        <w:t>Helvetica</w:t>
      </w:r>
      <w:r w:rsidR="42153B12" w:rsidRPr="00151A98">
        <w:rPr>
          <w:rFonts w:ascii="Helvetica Neue" w:eastAsia="Helvetica Neue" w:hAnsi="Helvetica Neue" w:cs="Helvetica Neue"/>
          <w:color w:val="000000" w:themeColor="text1"/>
        </w:rPr>
        <w:t xml:space="preserve"> Neue</w:t>
      </w:r>
      <w:r w:rsidR="00B81017">
        <w:rPr>
          <w:rFonts w:ascii="Helvetica Neue" w:eastAsia="Helvetica Neue" w:hAnsi="Helvetica Neue" w:cs="Helvetica Neue"/>
          <w:color w:val="000000" w:themeColor="text1"/>
        </w:rPr>
        <w:t>, etc.</w:t>
      </w:r>
    </w:p>
    <w:p w14:paraId="412A08C8" w14:textId="22A7DF0D" w:rsidR="002644BA" w:rsidRPr="00151A98" w:rsidRDefault="00CE266A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>Font size: 12pt or larger (2</w:t>
      </w:r>
      <w:r w:rsidR="00917ECD">
        <w:rPr>
          <w:color w:val="000000" w:themeColor="text1"/>
        </w:rPr>
        <w:t>4</w:t>
      </w:r>
      <w:r w:rsidR="00C563FD" w:rsidRPr="00151A98">
        <w:rPr>
          <w:color w:val="000000" w:themeColor="text1"/>
        </w:rPr>
        <w:t>pt</w:t>
      </w:r>
      <w:r w:rsidRPr="00151A98">
        <w:rPr>
          <w:color w:val="000000" w:themeColor="text1"/>
        </w:rPr>
        <w:t>+ for PowerPoint</w:t>
      </w:r>
      <w:r w:rsidR="00CC25D3" w:rsidRPr="00151A98">
        <w:rPr>
          <w:color w:val="000000" w:themeColor="text1"/>
        </w:rPr>
        <w:t>).</w:t>
      </w:r>
    </w:p>
    <w:p w14:paraId="088E1CFE" w14:textId="77777777" w:rsidR="00270AE2" w:rsidRPr="00151A98" w:rsidRDefault="00270AE2" w:rsidP="00270AE2">
      <w:pPr>
        <w:pStyle w:val="NoSpacing"/>
        <w:numPr>
          <w:ilvl w:val="0"/>
          <w:numId w:val="0"/>
        </w:numPr>
        <w:ind w:left="1440"/>
        <w:rPr>
          <w:color w:val="000000" w:themeColor="text1"/>
        </w:rPr>
      </w:pPr>
    </w:p>
    <w:p w14:paraId="5B4326E0" w14:textId="4040FB23" w:rsidR="00426EE9" w:rsidRPr="00917ECD" w:rsidRDefault="002644BA" w:rsidP="00426EE9">
      <w:pPr>
        <w:pStyle w:val="Heading2"/>
      </w:pPr>
      <w:r w:rsidRPr="00151A98">
        <w:t>Color Contrast</w:t>
      </w:r>
    </w:p>
    <w:p w14:paraId="53EF8AED" w14:textId="37EB4B0C" w:rsidR="00223071" w:rsidRPr="00151A98" w:rsidRDefault="00E0040C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Use a </w:t>
      </w:r>
      <w:hyperlink r:id="rId11" w:history="1">
        <w:r w:rsidRPr="00FE189D">
          <w:t>contrast checker</w:t>
        </w:r>
      </w:hyperlink>
      <w:r w:rsidR="00790768">
        <w:rPr>
          <w:color w:val="000000" w:themeColor="text1"/>
        </w:rPr>
        <w:t>.</w:t>
      </w:r>
    </w:p>
    <w:p w14:paraId="3645D63B" w14:textId="6036BBAC" w:rsidR="00426EE9" w:rsidRPr="00A47FE9" w:rsidRDefault="00726A16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>E</w:t>
      </w:r>
      <w:r w:rsidR="004B06B8" w:rsidRPr="00A47FE9">
        <w:rPr>
          <w:b/>
          <w:bCs/>
          <w:color w:val="000000" w:themeColor="text1"/>
        </w:rPr>
        <w:t>nsure</w:t>
      </w:r>
      <w:r w:rsidR="006B3E97" w:rsidRPr="00A47FE9">
        <w:rPr>
          <w:b/>
          <w:bCs/>
          <w:color w:val="000000" w:themeColor="text1"/>
        </w:rPr>
        <w:t xml:space="preserve"> 4.5:1 contrast ratio for text (3:1 for large text)</w:t>
      </w:r>
      <w:r w:rsidR="00A7590D" w:rsidRPr="00A47FE9">
        <w:rPr>
          <w:b/>
          <w:bCs/>
          <w:color w:val="000000" w:themeColor="text1"/>
        </w:rPr>
        <w:t>.</w:t>
      </w:r>
    </w:p>
    <w:p w14:paraId="372ABF63" w14:textId="77777777" w:rsidR="00892213" w:rsidRPr="00151A98" w:rsidRDefault="00892213" w:rsidP="00FE189D">
      <w:pPr>
        <w:pStyle w:val="NoSpacing"/>
        <w:numPr>
          <w:ilvl w:val="0"/>
          <w:numId w:val="0"/>
        </w:numPr>
        <w:ind w:left="1512"/>
        <w:rPr>
          <w:color w:val="000000" w:themeColor="text1"/>
        </w:rPr>
      </w:pPr>
    </w:p>
    <w:p w14:paraId="5CEC3EA0" w14:textId="6C6C5B06" w:rsidR="00892213" w:rsidRPr="00917ECD" w:rsidRDefault="00F14E6A" w:rsidP="00892213">
      <w:pPr>
        <w:pStyle w:val="Heading2"/>
      </w:pPr>
      <w:r w:rsidRPr="00151A98">
        <w:rPr>
          <w:rStyle w:val="Strong"/>
          <w:bCs w:val="0"/>
          <w:i w:val="0"/>
          <w:color w:val="000000" w:themeColor="text1"/>
        </w:rPr>
        <w:t>Images</w:t>
      </w:r>
    </w:p>
    <w:p w14:paraId="74301D7C" w14:textId="0D90986C" w:rsidR="005063E6" w:rsidRPr="00A47FE9" w:rsidRDefault="005063E6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 xml:space="preserve">Add alt text to all </w:t>
      </w:r>
      <w:r w:rsidR="003B400B" w:rsidRPr="00A47FE9">
        <w:rPr>
          <w:b/>
          <w:bCs/>
          <w:color w:val="000000" w:themeColor="text1"/>
        </w:rPr>
        <w:t xml:space="preserve">meaningful </w:t>
      </w:r>
      <w:r w:rsidRPr="00A47FE9">
        <w:rPr>
          <w:b/>
          <w:bCs/>
          <w:color w:val="000000" w:themeColor="text1"/>
        </w:rPr>
        <w:t>images, charts, and graphics.</w:t>
      </w:r>
    </w:p>
    <w:p w14:paraId="3B575F57" w14:textId="4C82FDB7" w:rsidR="00E14BB7" w:rsidRPr="00A47FE9" w:rsidRDefault="00E14BB7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>Mark decorative images as decorative.</w:t>
      </w:r>
    </w:p>
    <w:p w14:paraId="4F4AA595" w14:textId="77777777" w:rsidR="004E7287" w:rsidRPr="00151A98" w:rsidRDefault="004E7287" w:rsidP="004E7287">
      <w:pPr>
        <w:pStyle w:val="ListParagraph"/>
        <w:rPr>
          <w:color w:val="000000" w:themeColor="text1"/>
        </w:rPr>
      </w:pPr>
    </w:p>
    <w:p w14:paraId="34E5A11E" w14:textId="567A5580" w:rsidR="00892213" w:rsidRPr="00151A98" w:rsidRDefault="00892213" w:rsidP="00B8634E">
      <w:pPr>
        <w:pStyle w:val="Heading2"/>
        <w:rPr>
          <w:rStyle w:val="Strong"/>
          <w:i w:val="0"/>
          <w:color w:val="000000" w:themeColor="text1"/>
        </w:rPr>
      </w:pPr>
      <w:r w:rsidRPr="00151A98">
        <w:rPr>
          <w:rStyle w:val="Strong"/>
          <w:i w:val="0"/>
          <w:color w:val="000000" w:themeColor="text1"/>
        </w:rPr>
        <w:t>Hyperlinks</w:t>
      </w:r>
    </w:p>
    <w:p w14:paraId="487E12C7" w14:textId="77777777" w:rsidR="008D1A4F" w:rsidRPr="00151A98" w:rsidRDefault="008D1A4F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A47FE9">
        <w:rPr>
          <w:b/>
          <w:bCs/>
          <w:color w:val="000000" w:themeColor="text1"/>
        </w:rPr>
        <w:t>Use descriptive link text</w:t>
      </w:r>
      <w:r w:rsidRPr="00151A98">
        <w:rPr>
          <w:color w:val="000000" w:themeColor="text1"/>
        </w:rPr>
        <w:t xml:space="preserve"> (e.g., "Visit our website" instead of "Click here").</w:t>
      </w:r>
    </w:p>
    <w:p w14:paraId="7C0A4B2D" w14:textId="77777777" w:rsidR="000F207F" w:rsidRPr="00151A98" w:rsidRDefault="000F207F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Only underline </w:t>
      </w:r>
      <w:r w:rsidRPr="00FE189D">
        <w:rPr>
          <w:color w:val="000000" w:themeColor="text1"/>
        </w:rPr>
        <w:t>link text.</w:t>
      </w:r>
    </w:p>
    <w:p w14:paraId="0F30E169" w14:textId="5B254B59" w:rsidR="000A3390" w:rsidRPr="00151A98" w:rsidRDefault="000A3390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Verify </w:t>
      </w:r>
      <w:r w:rsidRPr="00FE189D">
        <w:rPr>
          <w:color w:val="000000" w:themeColor="text1"/>
        </w:rPr>
        <w:t>link works</w:t>
      </w:r>
      <w:r w:rsidRPr="00151A98">
        <w:rPr>
          <w:color w:val="000000" w:themeColor="text1"/>
        </w:rPr>
        <w:t>.</w:t>
      </w:r>
    </w:p>
    <w:p w14:paraId="791568FB" w14:textId="77777777" w:rsidR="00043CF8" w:rsidRPr="00151A98" w:rsidRDefault="00043CF8" w:rsidP="00FE189D">
      <w:pPr>
        <w:pStyle w:val="NoSpacing"/>
        <w:numPr>
          <w:ilvl w:val="0"/>
          <w:numId w:val="0"/>
        </w:numPr>
        <w:ind w:left="1512"/>
        <w:rPr>
          <w:color w:val="000000" w:themeColor="text1"/>
        </w:rPr>
      </w:pPr>
    </w:p>
    <w:p w14:paraId="6F6D328A" w14:textId="2EC9AACD" w:rsidR="008B3125" w:rsidRPr="00151A98" w:rsidRDefault="00721CB1" w:rsidP="00B01C32">
      <w:pPr>
        <w:pStyle w:val="Heading2"/>
      </w:pPr>
      <w:r>
        <w:t>M</w:t>
      </w:r>
      <w:r w:rsidR="008B3125" w:rsidRPr="00151A98">
        <w:t>edia</w:t>
      </w:r>
    </w:p>
    <w:p w14:paraId="60119F3A" w14:textId="08D4FA66" w:rsidR="005B07DF" w:rsidRPr="00A47FE9" w:rsidRDefault="005B07DF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 xml:space="preserve">Provide captions </w:t>
      </w:r>
      <w:r w:rsidR="00917ECD" w:rsidRPr="00A47FE9">
        <w:rPr>
          <w:b/>
          <w:bCs/>
          <w:color w:val="000000" w:themeColor="text1"/>
        </w:rPr>
        <w:t>and audio descriptions</w:t>
      </w:r>
      <w:r w:rsidR="6C22396E" w:rsidRPr="00A47FE9">
        <w:rPr>
          <w:b/>
          <w:bCs/>
          <w:color w:val="000000" w:themeColor="text1"/>
        </w:rPr>
        <w:t xml:space="preserve"> </w:t>
      </w:r>
      <w:r w:rsidRPr="00A47FE9">
        <w:rPr>
          <w:b/>
          <w:bCs/>
          <w:color w:val="000000" w:themeColor="text1"/>
        </w:rPr>
        <w:t>for a</w:t>
      </w:r>
      <w:r w:rsidR="00D22668" w:rsidRPr="00A47FE9">
        <w:rPr>
          <w:b/>
          <w:bCs/>
          <w:color w:val="000000" w:themeColor="text1"/>
        </w:rPr>
        <w:t>ll video</w:t>
      </w:r>
      <w:r w:rsidR="00B01C32" w:rsidRPr="00A47FE9">
        <w:rPr>
          <w:b/>
          <w:bCs/>
          <w:color w:val="000000" w:themeColor="text1"/>
        </w:rPr>
        <w:t>s</w:t>
      </w:r>
      <w:r w:rsidR="006D3CDB" w:rsidRPr="00A47FE9">
        <w:rPr>
          <w:b/>
          <w:bCs/>
          <w:color w:val="000000" w:themeColor="text1"/>
        </w:rPr>
        <w:t>.</w:t>
      </w:r>
    </w:p>
    <w:p w14:paraId="7AE42F41" w14:textId="24759AE3" w:rsidR="005B07DF" w:rsidRPr="00A47FE9" w:rsidRDefault="00D22668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>Offer transcripts for audio-only content</w:t>
      </w:r>
      <w:r w:rsidR="003C188C" w:rsidRPr="00A47FE9">
        <w:rPr>
          <w:b/>
          <w:bCs/>
          <w:color w:val="000000" w:themeColor="text1"/>
        </w:rPr>
        <w:t>.</w:t>
      </w:r>
    </w:p>
    <w:p w14:paraId="7167D98F" w14:textId="77777777" w:rsidR="00721CB1" w:rsidRDefault="00721CB1" w:rsidP="00721CB1">
      <w:pPr>
        <w:pStyle w:val="NoSpacing"/>
        <w:numPr>
          <w:ilvl w:val="0"/>
          <w:numId w:val="0"/>
        </w:numPr>
        <w:ind w:left="1440"/>
        <w:rPr>
          <w:color w:val="000000" w:themeColor="text1"/>
        </w:rPr>
      </w:pPr>
    </w:p>
    <w:p w14:paraId="6414960D" w14:textId="77777777" w:rsidR="00721CB1" w:rsidRPr="00151A98" w:rsidRDefault="00721CB1" w:rsidP="00721CB1">
      <w:pPr>
        <w:pStyle w:val="Heading2"/>
      </w:pPr>
      <w:r w:rsidRPr="00151A98">
        <w:t>Tables</w:t>
      </w:r>
    </w:p>
    <w:p w14:paraId="04CD6DEF" w14:textId="77777777" w:rsidR="00721CB1" w:rsidRPr="00A47FE9" w:rsidRDefault="00721CB1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>Use tables for data, not layout.</w:t>
      </w:r>
    </w:p>
    <w:p w14:paraId="57FF0AF1" w14:textId="77777777" w:rsidR="00721CB1" w:rsidRPr="00151A98" w:rsidRDefault="00721CB1" w:rsidP="00FE189D">
      <w:pPr>
        <w:pStyle w:val="NoSpacing"/>
        <w:numPr>
          <w:ilvl w:val="0"/>
          <w:numId w:val="40"/>
        </w:numPr>
        <w:rPr>
          <w:color w:val="000000" w:themeColor="text1"/>
        </w:rPr>
      </w:pPr>
      <w:r w:rsidRPr="00151A98">
        <w:rPr>
          <w:color w:val="000000" w:themeColor="text1"/>
        </w:rPr>
        <w:t xml:space="preserve">Specify </w:t>
      </w:r>
      <w:r w:rsidRPr="00FE189D">
        <w:rPr>
          <w:color w:val="000000" w:themeColor="text1"/>
        </w:rPr>
        <w:t>header rows</w:t>
      </w:r>
      <w:r w:rsidRPr="00151A98">
        <w:rPr>
          <w:color w:val="000000" w:themeColor="text1"/>
        </w:rPr>
        <w:t xml:space="preserve"> and avoid merged or split cells.</w:t>
      </w:r>
    </w:p>
    <w:p w14:paraId="4DF4B76D" w14:textId="77777777" w:rsidR="00A300D8" w:rsidRPr="00151A98" w:rsidRDefault="00A300D8" w:rsidP="00FE189D">
      <w:pPr>
        <w:pStyle w:val="NoSpacing"/>
        <w:numPr>
          <w:ilvl w:val="0"/>
          <w:numId w:val="0"/>
        </w:numPr>
        <w:ind w:left="1512"/>
        <w:rPr>
          <w:color w:val="000000" w:themeColor="text1"/>
        </w:rPr>
      </w:pPr>
    </w:p>
    <w:p w14:paraId="00EB5A34" w14:textId="36E1B9B9" w:rsidR="00A00484" w:rsidRPr="00151A98" w:rsidRDefault="001212D5" w:rsidP="00B01C32">
      <w:pPr>
        <w:pStyle w:val="Heading2"/>
        <w:rPr>
          <w:bCs/>
        </w:rPr>
      </w:pPr>
      <w:r>
        <w:t>Tools</w:t>
      </w:r>
    </w:p>
    <w:p w14:paraId="1C9EFF75" w14:textId="7A8740ED" w:rsidR="002940C9" w:rsidRPr="00A47FE9" w:rsidRDefault="00810A37" w:rsidP="00FE189D">
      <w:pPr>
        <w:pStyle w:val="NoSpacing"/>
        <w:numPr>
          <w:ilvl w:val="0"/>
          <w:numId w:val="40"/>
        </w:numPr>
        <w:rPr>
          <w:b/>
          <w:bCs/>
          <w:color w:val="000000" w:themeColor="text1"/>
        </w:rPr>
      </w:pPr>
      <w:r w:rsidRPr="00A47FE9">
        <w:rPr>
          <w:b/>
          <w:bCs/>
          <w:color w:val="000000" w:themeColor="text1"/>
        </w:rPr>
        <w:t>Run</w:t>
      </w:r>
      <w:r w:rsidR="006E1E2D" w:rsidRPr="00A47FE9">
        <w:rPr>
          <w:b/>
          <w:bCs/>
          <w:color w:val="000000" w:themeColor="text1"/>
        </w:rPr>
        <w:t xml:space="preserve"> </w:t>
      </w:r>
      <w:r w:rsidR="00DD3C1F" w:rsidRPr="00A47FE9">
        <w:rPr>
          <w:b/>
          <w:bCs/>
          <w:color w:val="000000" w:themeColor="text1"/>
        </w:rPr>
        <w:t xml:space="preserve">a </w:t>
      </w:r>
      <w:r w:rsidR="006E1E2D" w:rsidRPr="00A47FE9">
        <w:rPr>
          <w:b/>
          <w:bCs/>
          <w:color w:val="000000" w:themeColor="text1"/>
        </w:rPr>
        <w:t xml:space="preserve">built-in </w:t>
      </w:r>
      <w:r w:rsidR="000314EF" w:rsidRPr="00A47FE9">
        <w:rPr>
          <w:b/>
          <w:bCs/>
          <w:color w:val="000000" w:themeColor="text1"/>
        </w:rPr>
        <w:t>A</w:t>
      </w:r>
      <w:r w:rsidR="006E1E2D" w:rsidRPr="00A47FE9">
        <w:rPr>
          <w:b/>
          <w:bCs/>
          <w:color w:val="000000" w:themeColor="text1"/>
        </w:rPr>
        <w:t>ccessibility Checker</w:t>
      </w:r>
      <w:r w:rsidR="00C701B1" w:rsidRPr="00A47FE9">
        <w:rPr>
          <w:b/>
          <w:bCs/>
          <w:color w:val="000000" w:themeColor="text1"/>
        </w:rPr>
        <w:t>:</w:t>
      </w:r>
      <w:r w:rsidR="00C13801" w:rsidRPr="00A47FE9">
        <w:rPr>
          <w:b/>
          <w:bCs/>
          <w:color w:val="000000" w:themeColor="text1"/>
        </w:rPr>
        <w:t xml:space="preserve"> </w:t>
      </w:r>
    </w:p>
    <w:p w14:paraId="14B7F44D" w14:textId="77777777" w:rsidR="00C701B1" w:rsidRPr="00151A98" w:rsidRDefault="0088683E" w:rsidP="00FE189D">
      <w:pPr>
        <w:pStyle w:val="NoSpacing"/>
        <w:numPr>
          <w:ilvl w:val="1"/>
          <w:numId w:val="47"/>
        </w:numPr>
        <w:rPr>
          <w:color w:val="000000" w:themeColor="text1"/>
        </w:rPr>
      </w:pPr>
      <w:r w:rsidRPr="00151A98">
        <w:rPr>
          <w:color w:val="000000" w:themeColor="text1"/>
        </w:rPr>
        <w:t>Word</w:t>
      </w:r>
    </w:p>
    <w:p w14:paraId="2086E87D" w14:textId="77777777" w:rsidR="00C701B1" w:rsidRPr="00151A98" w:rsidRDefault="0088683E" w:rsidP="00FE189D">
      <w:pPr>
        <w:pStyle w:val="NoSpacing"/>
        <w:numPr>
          <w:ilvl w:val="1"/>
          <w:numId w:val="47"/>
        </w:numPr>
        <w:rPr>
          <w:color w:val="000000" w:themeColor="text1"/>
        </w:rPr>
      </w:pPr>
      <w:r w:rsidRPr="00151A98">
        <w:rPr>
          <w:color w:val="000000" w:themeColor="text1"/>
        </w:rPr>
        <w:t>PowerPoint</w:t>
      </w:r>
    </w:p>
    <w:p w14:paraId="52ADFD97" w14:textId="77777777" w:rsidR="00C701B1" w:rsidRPr="00151A98" w:rsidRDefault="0088683E" w:rsidP="00FE189D">
      <w:pPr>
        <w:pStyle w:val="NoSpacing"/>
        <w:numPr>
          <w:ilvl w:val="1"/>
          <w:numId w:val="47"/>
        </w:numPr>
        <w:rPr>
          <w:color w:val="000000" w:themeColor="text1"/>
        </w:rPr>
      </w:pPr>
      <w:r w:rsidRPr="00151A98">
        <w:rPr>
          <w:color w:val="000000" w:themeColor="text1"/>
        </w:rPr>
        <w:t>Outlook</w:t>
      </w:r>
    </w:p>
    <w:p w14:paraId="6EC9897F" w14:textId="49B70C3A" w:rsidR="005342EC" w:rsidRPr="00151A98" w:rsidRDefault="00B94123" w:rsidP="00FE189D">
      <w:pPr>
        <w:pStyle w:val="NoSpacing"/>
        <w:numPr>
          <w:ilvl w:val="1"/>
          <w:numId w:val="47"/>
        </w:numPr>
        <w:rPr>
          <w:color w:val="000000" w:themeColor="text1"/>
        </w:rPr>
      </w:pPr>
      <w:r>
        <w:rPr>
          <w:color w:val="000000" w:themeColor="text1"/>
        </w:rPr>
        <w:t>LMS</w:t>
      </w:r>
    </w:p>
    <w:p w14:paraId="07994882" w14:textId="692644DF" w:rsidR="006D3CDB" w:rsidRPr="00CF6900" w:rsidRDefault="002B2858" w:rsidP="00FE189D">
      <w:pPr>
        <w:pStyle w:val="NoSpacing"/>
        <w:numPr>
          <w:ilvl w:val="1"/>
          <w:numId w:val="47"/>
        </w:numPr>
        <w:spacing w:after="240"/>
        <w:rPr>
          <w:color w:val="000000" w:themeColor="text1"/>
        </w:rPr>
      </w:pPr>
      <w:r w:rsidRPr="00151A98">
        <w:rPr>
          <w:color w:val="000000" w:themeColor="text1"/>
        </w:rPr>
        <w:t>Adobe</w:t>
      </w:r>
      <w:r w:rsidR="0088683E" w:rsidRPr="00151A98">
        <w:rPr>
          <w:color w:val="000000" w:themeColor="text1"/>
        </w:rPr>
        <w:t xml:space="preserve"> Acrobat</w:t>
      </w:r>
      <w:r w:rsidR="005342EC" w:rsidRPr="00151A98">
        <w:rPr>
          <w:color w:val="000000" w:themeColor="text1"/>
        </w:rPr>
        <w:t xml:space="preserve"> (to fix inaccessible PDFs)</w:t>
      </w:r>
      <w:r w:rsidR="00C701B1" w:rsidRPr="00151A98">
        <w:rPr>
          <w:color w:val="000000" w:themeColor="text1"/>
        </w:rPr>
        <w:t xml:space="preserve"> </w:t>
      </w:r>
    </w:p>
    <w:p w14:paraId="57772B4F" w14:textId="5C3C74D2" w:rsidR="00DF23F3" w:rsidRPr="00DF505F" w:rsidRDefault="00FF3F04" w:rsidP="00DF505F">
      <w:pPr>
        <w:spacing w:before="20" w:after="0"/>
        <w:rPr>
          <w:b/>
          <w:bCs/>
          <w:color w:val="000000" w:themeColor="text1"/>
          <w:sz w:val="24"/>
          <w:szCs w:val="24"/>
        </w:rPr>
      </w:pPr>
      <w:r w:rsidRPr="00AF66EB">
        <w:rPr>
          <w:b/>
          <w:bCs/>
          <w:color w:val="000000" w:themeColor="text1"/>
          <w:sz w:val="24"/>
          <w:szCs w:val="24"/>
        </w:rPr>
        <w:t xml:space="preserve">Always </w:t>
      </w:r>
      <w:r w:rsidR="00386DFE" w:rsidRPr="00AF66EB">
        <w:rPr>
          <w:b/>
          <w:bCs/>
          <w:color w:val="000000" w:themeColor="text1"/>
          <w:sz w:val="24"/>
          <w:szCs w:val="24"/>
        </w:rPr>
        <w:t>review</w:t>
      </w:r>
      <w:r w:rsidR="00BC174A" w:rsidRPr="00AF66EB">
        <w:rPr>
          <w:b/>
          <w:bCs/>
          <w:color w:val="000000" w:themeColor="text1"/>
          <w:sz w:val="24"/>
          <w:szCs w:val="24"/>
        </w:rPr>
        <w:t xml:space="preserve"> document</w:t>
      </w:r>
      <w:r w:rsidR="00386DFE" w:rsidRPr="00AF66EB">
        <w:rPr>
          <w:b/>
          <w:bCs/>
          <w:color w:val="000000" w:themeColor="text1"/>
          <w:sz w:val="24"/>
          <w:szCs w:val="24"/>
        </w:rPr>
        <w:t>s</w:t>
      </w:r>
      <w:r w:rsidR="00BC174A" w:rsidRPr="00AF66EB">
        <w:rPr>
          <w:b/>
          <w:bCs/>
          <w:color w:val="000000" w:themeColor="text1"/>
          <w:sz w:val="24"/>
          <w:szCs w:val="24"/>
        </w:rPr>
        <w:t xml:space="preserve"> after using any </w:t>
      </w:r>
      <w:r w:rsidR="00B919E2" w:rsidRPr="00AF66EB">
        <w:rPr>
          <w:b/>
          <w:bCs/>
          <w:color w:val="000000" w:themeColor="text1"/>
          <w:sz w:val="24"/>
          <w:szCs w:val="24"/>
        </w:rPr>
        <w:t>a</w:t>
      </w:r>
      <w:r w:rsidR="00BC174A" w:rsidRPr="00AF66EB">
        <w:rPr>
          <w:b/>
          <w:bCs/>
          <w:color w:val="000000" w:themeColor="text1"/>
          <w:sz w:val="24"/>
          <w:szCs w:val="24"/>
        </w:rPr>
        <w:t>cc</w:t>
      </w:r>
      <w:r w:rsidR="00B835BA" w:rsidRPr="00AF66EB">
        <w:rPr>
          <w:b/>
          <w:bCs/>
          <w:color w:val="000000" w:themeColor="text1"/>
          <w:sz w:val="24"/>
          <w:szCs w:val="24"/>
        </w:rPr>
        <w:t xml:space="preserve">essibility </w:t>
      </w:r>
      <w:r w:rsidR="00B919E2" w:rsidRPr="00AF66EB">
        <w:rPr>
          <w:b/>
          <w:bCs/>
          <w:color w:val="000000" w:themeColor="text1"/>
          <w:sz w:val="24"/>
          <w:szCs w:val="24"/>
        </w:rPr>
        <w:t>c</w:t>
      </w:r>
      <w:r w:rsidR="00B835BA" w:rsidRPr="00AF66EB">
        <w:rPr>
          <w:b/>
          <w:bCs/>
          <w:color w:val="000000" w:themeColor="text1"/>
          <w:sz w:val="24"/>
          <w:szCs w:val="24"/>
        </w:rPr>
        <w:t>hecker,</w:t>
      </w:r>
      <w:r w:rsidR="00386DFE" w:rsidRPr="00AF66EB">
        <w:rPr>
          <w:b/>
          <w:bCs/>
          <w:color w:val="000000" w:themeColor="text1"/>
          <w:sz w:val="24"/>
          <w:szCs w:val="24"/>
        </w:rPr>
        <w:t xml:space="preserve"> no tool</w:t>
      </w:r>
      <w:r w:rsidR="00B835BA" w:rsidRPr="00AF66EB">
        <w:rPr>
          <w:b/>
          <w:bCs/>
          <w:color w:val="000000" w:themeColor="text1"/>
          <w:sz w:val="24"/>
          <w:szCs w:val="24"/>
        </w:rPr>
        <w:t xml:space="preserve"> is perfect. </w:t>
      </w:r>
    </w:p>
    <w:sectPr w:rsidR="00DF23F3" w:rsidRPr="00DF505F" w:rsidSect="00BC40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FA9592" w14:textId="77777777" w:rsidR="00AE7E90" w:rsidRDefault="00AE7E90" w:rsidP="00C756CD">
      <w:r>
        <w:separator/>
      </w:r>
    </w:p>
  </w:endnote>
  <w:endnote w:type="continuationSeparator" w:id="0">
    <w:p w14:paraId="4BAB4D7A" w14:textId="77777777" w:rsidR="00AE7E90" w:rsidRDefault="00AE7E90" w:rsidP="00C756CD">
      <w:r>
        <w:continuationSeparator/>
      </w:r>
    </w:p>
  </w:endnote>
  <w:endnote w:type="continuationNotice" w:id="1">
    <w:p w14:paraId="68006E7D" w14:textId="77777777" w:rsidR="00AE7E90" w:rsidRDefault="00AE7E9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D110E5" w14:textId="77777777" w:rsidR="00EC2048" w:rsidRDefault="00EC20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30E9B7" w14:textId="3728A44C" w:rsidR="00C756CD" w:rsidRDefault="00EC20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64D10730" wp14:editId="346A8A22">
              <wp:simplePos x="0" y="0"/>
              <wp:positionH relativeFrom="column">
                <wp:posOffset>-154940</wp:posOffset>
              </wp:positionH>
              <wp:positionV relativeFrom="paragraph">
                <wp:posOffset>120492</wp:posOffset>
              </wp:positionV>
              <wp:extent cx="7594600" cy="564515"/>
              <wp:effectExtent l="0" t="0" r="0" b="0"/>
              <wp:wrapNone/>
              <wp:docPr id="143852207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0" cy="564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4C6879F" w14:textId="77777777" w:rsidR="00EC2048" w:rsidRPr="009C56E0" w:rsidRDefault="00EC2048" w:rsidP="00EC2048">
                          <w:pPr>
                            <w:pStyle w:val="NormalWeb"/>
                            <w:rPr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Updated July 2026 – This checklist contains recommendations to help meet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Strong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WCAG 2.1 Level AA</w:t>
                          </w:r>
                          <w:r w:rsidRPr="009C56E0">
                            <w:rPr>
                              <w:rStyle w:val="apple-converted-space"/>
                              <w:rFonts w:ascii="Helvetica" w:hAnsi="Helvetica"/>
                              <w:b/>
                              <w:color w:val="000000" w:themeColor="text1"/>
                              <w:sz w:val="20"/>
                              <w:szCs w:val="20"/>
                            </w:rPr>
                            <w:t> </w:t>
                          </w:r>
                          <w:r w:rsidRPr="009C56E0">
                            <w:rPr>
                              <w:rStyle w:val="Emphasis"/>
                              <w:rFonts w:ascii="Helvetica" w:hAnsi="Helvetica"/>
                              <w:b w:val="0"/>
                              <w:color w:val="000000" w:themeColor="text1"/>
                              <w:sz w:val="20"/>
                              <w:szCs w:val="20"/>
                            </w:rPr>
                            <w:t>requirements and CU System digital accessibility standards. It is not a substitute for the official WCAG 2.1 AA Standards or applicable laws and policies.</w:t>
                          </w:r>
                        </w:p>
                        <w:p w14:paraId="7F4DE481" w14:textId="77777777" w:rsidR="00EC2048" w:rsidRPr="002514B2" w:rsidRDefault="00EC2048" w:rsidP="00EC2048">
                          <w:pPr>
                            <w:spacing w:after="0"/>
                            <w:rPr>
                              <w:rFonts w:ascii="Arial" w:hAnsi="Arial" w:cs="Arial"/>
                              <w:sz w:val="19"/>
                              <w:szCs w:val="19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D1073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&quot;&quot;" style="position:absolute;margin-left:-12.2pt;margin-top:9.5pt;width:598pt;height:44.4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" filled="f" stroked="f" strokeweight=".5pt">
              <v:textbox>
                <w:txbxContent>
                  <w:p w14:paraId="74C6879F" w14:textId="77777777" w:rsidR="00EC2048" w:rsidRPr="009C56E0" w:rsidRDefault="00EC2048" w:rsidP="00EC2048">
                    <w:pPr>
                      <w:pStyle w:val="NormalWeb"/>
                      <w:rPr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</w:pP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Updated July 2026 – This checklist contains recommendations to help meet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Strong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WCAG 2.1 Level AA</w:t>
                    </w:r>
                    <w:r w:rsidRPr="009C56E0">
                      <w:rPr>
                        <w:rStyle w:val="apple-converted-space"/>
                        <w:rFonts w:ascii="Helvetica" w:hAnsi="Helvetica"/>
                        <w:b/>
                        <w:color w:val="000000" w:themeColor="text1"/>
                        <w:sz w:val="20"/>
                        <w:szCs w:val="20"/>
                      </w:rPr>
                      <w:t> </w:t>
                    </w:r>
                    <w:r w:rsidRPr="009C56E0">
                      <w:rPr>
                        <w:rStyle w:val="Emphasis"/>
                        <w:rFonts w:ascii="Helvetica" w:hAnsi="Helvetica"/>
                        <w:b w:val="0"/>
                        <w:color w:val="000000" w:themeColor="text1"/>
                        <w:sz w:val="20"/>
                        <w:szCs w:val="20"/>
                      </w:rPr>
                      <w:t>requirements and CU System digital accessibility standards. It is not a substitute for the official WCAG 2.1 AA Standards or applicable laws and policies.</w:t>
                    </w:r>
                  </w:p>
                  <w:p w14:paraId="7F4DE481" w14:textId="77777777" w:rsidR="00EC2048" w:rsidRPr="002514B2" w:rsidRDefault="00EC2048" w:rsidP="00EC2048">
                    <w:pPr>
                      <w:spacing w:after="0"/>
                      <w:rPr>
                        <w:rFonts w:ascii="Arial" w:hAnsi="Arial" w:cs="Arial"/>
                        <w:sz w:val="19"/>
                        <w:szCs w:val="19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7B3AB8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A452700" wp14:editId="2D33CBC1">
              <wp:simplePos x="0" y="0"/>
              <wp:positionH relativeFrom="column">
                <wp:posOffset>-46235</wp:posOffset>
              </wp:positionH>
              <wp:positionV relativeFrom="paragraph">
                <wp:posOffset>115756</wp:posOffset>
              </wp:positionV>
              <wp:extent cx="6965879" cy="0"/>
              <wp:effectExtent l="0" t="0" r="6985" b="12700"/>
              <wp:wrapNone/>
              <wp:docPr id="150021087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65879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E11AA0" id="Straight Connector 2" o:spid="_x0000_s1026" alt="&quot;&quot;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9.1pt" to="544.85pt,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" strokecolor="#a5a5a5 [3206]" strokeweight="1pt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366B8C" w14:textId="77777777" w:rsidR="00EC2048" w:rsidRDefault="00EC20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955E81" w14:textId="77777777" w:rsidR="00AE7E90" w:rsidRDefault="00AE7E90" w:rsidP="00C756CD">
      <w:r>
        <w:separator/>
      </w:r>
    </w:p>
  </w:footnote>
  <w:footnote w:type="continuationSeparator" w:id="0">
    <w:p w14:paraId="5AE0947E" w14:textId="77777777" w:rsidR="00AE7E90" w:rsidRDefault="00AE7E90" w:rsidP="00C756CD">
      <w:r>
        <w:continuationSeparator/>
      </w:r>
    </w:p>
  </w:footnote>
  <w:footnote w:type="continuationNotice" w:id="1">
    <w:p w14:paraId="41E55A9A" w14:textId="77777777" w:rsidR="00AE7E90" w:rsidRDefault="00AE7E90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D6451B" w14:textId="77777777" w:rsidR="00EC2048" w:rsidRDefault="00EC20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6A0684" w14:textId="18BC071F" w:rsidR="008229B6" w:rsidRDefault="00797413">
    <w:pPr>
      <w:pStyle w:val="Header"/>
    </w:pPr>
    <w:r>
      <w:rPr>
        <w:noProof/>
      </w:rPr>
      <w:drawing>
        <wp:inline distT="0" distB="0" distL="0" distR="0" wp14:anchorId="0069F281" wp14:editId="06540560">
          <wp:extent cx="3054350" cy="457200"/>
          <wp:effectExtent l="0" t="0" r="6350" b="0"/>
          <wp:docPr id="100324201" name="Picture 6" descr="Logo of University of Colorado Denver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24201" name="Picture 6" descr="Logo of University of Colorado Denver&#10;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435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C97722" w14:textId="77777777" w:rsidR="00EC2048" w:rsidRDefault="00EC204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7615"/>
    <w:multiLevelType w:val="hybridMultilevel"/>
    <w:tmpl w:val="11C2A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1326"/>
    <w:multiLevelType w:val="hybridMultilevel"/>
    <w:tmpl w:val="241A441A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559B5"/>
    <w:multiLevelType w:val="hybridMultilevel"/>
    <w:tmpl w:val="D958B092"/>
    <w:lvl w:ilvl="0" w:tplc="522CE166">
      <w:start w:val="1"/>
      <w:numFmt w:val="decimal"/>
      <w:pStyle w:val="Heading2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C414BD4"/>
    <w:multiLevelType w:val="hybridMultilevel"/>
    <w:tmpl w:val="40347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B5A"/>
    <w:multiLevelType w:val="multilevel"/>
    <w:tmpl w:val="112C3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10040D"/>
    <w:multiLevelType w:val="hybridMultilevel"/>
    <w:tmpl w:val="B4D26E3C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A4126E"/>
    <w:multiLevelType w:val="hybridMultilevel"/>
    <w:tmpl w:val="81840A2E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57DBE"/>
    <w:multiLevelType w:val="hybridMultilevel"/>
    <w:tmpl w:val="6F6AA326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F55AB"/>
    <w:multiLevelType w:val="hybridMultilevel"/>
    <w:tmpl w:val="6E284D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A7F48"/>
    <w:multiLevelType w:val="hybridMultilevel"/>
    <w:tmpl w:val="7E7E0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F162D"/>
    <w:multiLevelType w:val="hybridMultilevel"/>
    <w:tmpl w:val="BE80D3C6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B5147E"/>
    <w:multiLevelType w:val="hybridMultilevel"/>
    <w:tmpl w:val="79D66BBC"/>
    <w:lvl w:ilvl="0" w:tplc="5838B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20668"/>
    <w:multiLevelType w:val="hybridMultilevel"/>
    <w:tmpl w:val="FC1EC4AA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10514"/>
    <w:multiLevelType w:val="hybridMultilevel"/>
    <w:tmpl w:val="98382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570FA"/>
    <w:multiLevelType w:val="multilevel"/>
    <w:tmpl w:val="C798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3676D7"/>
    <w:multiLevelType w:val="hybridMultilevel"/>
    <w:tmpl w:val="9D1A993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09007D"/>
    <w:multiLevelType w:val="hybridMultilevel"/>
    <w:tmpl w:val="48AE9B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3C0DD4"/>
    <w:multiLevelType w:val="hybridMultilevel"/>
    <w:tmpl w:val="442480B6"/>
    <w:lvl w:ilvl="0" w:tplc="DFC4ED6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30B9C"/>
    <w:multiLevelType w:val="hybridMultilevel"/>
    <w:tmpl w:val="C6960602"/>
    <w:lvl w:ilvl="0" w:tplc="C0E46ACA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407142"/>
    <w:multiLevelType w:val="hybridMultilevel"/>
    <w:tmpl w:val="970AFE70"/>
    <w:lvl w:ilvl="0" w:tplc="5838B730">
      <w:start w:val="1"/>
      <w:numFmt w:val="bullet"/>
      <w:pStyle w:val="NoSpacing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E70EF7"/>
    <w:multiLevelType w:val="hybridMultilevel"/>
    <w:tmpl w:val="B874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D6735"/>
    <w:multiLevelType w:val="multilevel"/>
    <w:tmpl w:val="C6C2AD4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EB0194"/>
    <w:multiLevelType w:val="hybridMultilevel"/>
    <w:tmpl w:val="D07CBDF4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3" w15:restartNumberingAfterBreak="0">
    <w:nsid w:val="44A1088C"/>
    <w:multiLevelType w:val="hybridMultilevel"/>
    <w:tmpl w:val="BB845232"/>
    <w:lvl w:ilvl="0" w:tplc="D172A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247B0D"/>
    <w:multiLevelType w:val="hybridMultilevel"/>
    <w:tmpl w:val="6A746B3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5" w15:restartNumberingAfterBreak="0">
    <w:nsid w:val="5070220F"/>
    <w:multiLevelType w:val="hybridMultilevel"/>
    <w:tmpl w:val="B7D0153C"/>
    <w:lvl w:ilvl="0" w:tplc="C0E46ACA">
      <w:start w:val="1"/>
      <w:numFmt w:val="bullet"/>
      <w:lvlText w:val=""/>
      <w:lvlJc w:val="left"/>
      <w:pPr>
        <w:ind w:left="151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6" w15:restartNumberingAfterBreak="0">
    <w:nsid w:val="51AE4EA2"/>
    <w:multiLevelType w:val="hybridMultilevel"/>
    <w:tmpl w:val="AB00C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4271EB"/>
    <w:multiLevelType w:val="multilevel"/>
    <w:tmpl w:val="593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230319"/>
    <w:multiLevelType w:val="multilevel"/>
    <w:tmpl w:val="71B0FE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32468"/>
    <w:multiLevelType w:val="hybridMultilevel"/>
    <w:tmpl w:val="9F6C79E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0" w15:restartNumberingAfterBreak="0">
    <w:nsid w:val="59607FA0"/>
    <w:multiLevelType w:val="hybridMultilevel"/>
    <w:tmpl w:val="DDEE8642"/>
    <w:lvl w:ilvl="0" w:tplc="14C29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B0B8C"/>
    <w:multiLevelType w:val="hybridMultilevel"/>
    <w:tmpl w:val="56C8CDF8"/>
    <w:lvl w:ilvl="0" w:tplc="7108C9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B7780"/>
    <w:multiLevelType w:val="hybridMultilevel"/>
    <w:tmpl w:val="CADC174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6107127C"/>
    <w:multiLevelType w:val="hybridMultilevel"/>
    <w:tmpl w:val="98740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D5766"/>
    <w:multiLevelType w:val="hybridMultilevel"/>
    <w:tmpl w:val="63AC5484"/>
    <w:lvl w:ilvl="0" w:tplc="CF429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B6716"/>
    <w:multiLevelType w:val="hybridMultilevel"/>
    <w:tmpl w:val="6284BD34"/>
    <w:lvl w:ilvl="0" w:tplc="368AC2D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6" w15:restartNumberingAfterBreak="0">
    <w:nsid w:val="67AB4ED1"/>
    <w:multiLevelType w:val="multilevel"/>
    <w:tmpl w:val="E12AA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A153F0"/>
    <w:multiLevelType w:val="multilevel"/>
    <w:tmpl w:val="CF7C4682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B3DD9"/>
    <w:multiLevelType w:val="hybridMultilevel"/>
    <w:tmpl w:val="D292C0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093F09"/>
    <w:multiLevelType w:val="multilevel"/>
    <w:tmpl w:val="1B640FB4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0" w15:restartNumberingAfterBreak="0">
    <w:nsid w:val="793D60BA"/>
    <w:multiLevelType w:val="hybridMultilevel"/>
    <w:tmpl w:val="05E0C2AC"/>
    <w:lvl w:ilvl="0" w:tplc="8E502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8738">
    <w:abstractNumId w:val="16"/>
  </w:num>
  <w:num w:numId="2" w16cid:durableId="288708797">
    <w:abstractNumId w:val="0"/>
  </w:num>
  <w:num w:numId="3" w16cid:durableId="2113087600">
    <w:abstractNumId w:val="10"/>
  </w:num>
  <w:num w:numId="4" w16cid:durableId="899945970">
    <w:abstractNumId w:val="12"/>
  </w:num>
  <w:num w:numId="5" w16cid:durableId="1611741353">
    <w:abstractNumId w:val="30"/>
  </w:num>
  <w:num w:numId="6" w16cid:durableId="1689985436">
    <w:abstractNumId w:val="6"/>
  </w:num>
  <w:num w:numId="7" w16cid:durableId="1052389660">
    <w:abstractNumId w:val="39"/>
  </w:num>
  <w:num w:numId="8" w16cid:durableId="1264460952">
    <w:abstractNumId w:val="14"/>
  </w:num>
  <w:num w:numId="9" w16cid:durableId="182746735">
    <w:abstractNumId w:val="36"/>
  </w:num>
  <w:num w:numId="10" w16cid:durableId="1559169792">
    <w:abstractNumId w:val="20"/>
  </w:num>
  <w:num w:numId="11" w16cid:durableId="1056124279">
    <w:abstractNumId w:val="33"/>
  </w:num>
  <w:num w:numId="12" w16cid:durableId="581263033">
    <w:abstractNumId w:val="27"/>
  </w:num>
  <w:num w:numId="13" w16cid:durableId="50806863">
    <w:abstractNumId w:val="26"/>
  </w:num>
  <w:num w:numId="14" w16cid:durableId="260341227">
    <w:abstractNumId w:val="40"/>
  </w:num>
  <w:num w:numId="15" w16cid:durableId="977494653">
    <w:abstractNumId w:val="17"/>
  </w:num>
  <w:num w:numId="16" w16cid:durableId="1489705899">
    <w:abstractNumId w:val="9"/>
  </w:num>
  <w:num w:numId="17" w16cid:durableId="885945820">
    <w:abstractNumId w:val="19"/>
  </w:num>
  <w:num w:numId="18" w16cid:durableId="982007044">
    <w:abstractNumId w:val="4"/>
  </w:num>
  <w:num w:numId="19" w16cid:durableId="399334157">
    <w:abstractNumId w:val="28"/>
  </w:num>
  <w:num w:numId="20" w16cid:durableId="579876535">
    <w:abstractNumId w:val="21"/>
  </w:num>
  <w:num w:numId="21" w16cid:durableId="1089891184">
    <w:abstractNumId w:val="34"/>
  </w:num>
  <w:num w:numId="22" w16cid:durableId="202136710">
    <w:abstractNumId w:val="23"/>
  </w:num>
  <w:num w:numId="23" w16cid:durableId="1213231492">
    <w:abstractNumId w:val="7"/>
  </w:num>
  <w:num w:numId="24" w16cid:durableId="1013605119">
    <w:abstractNumId w:val="1"/>
  </w:num>
  <w:num w:numId="25" w16cid:durableId="1450201682">
    <w:abstractNumId w:val="37"/>
  </w:num>
  <w:num w:numId="26" w16cid:durableId="41485023">
    <w:abstractNumId w:val="31"/>
  </w:num>
  <w:num w:numId="27" w16cid:durableId="616840891">
    <w:abstractNumId w:val="5"/>
  </w:num>
  <w:num w:numId="28" w16cid:durableId="1322811165">
    <w:abstractNumId w:val="11"/>
  </w:num>
  <w:num w:numId="29" w16cid:durableId="971833506">
    <w:abstractNumId w:val="8"/>
  </w:num>
  <w:num w:numId="30" w16cid:durableId="961964628">
    <w:abstractNumId w:val="38"/>
  </w:num>
  <w:num w:numId="31" w16cid:durableId="2075204457">
    <w:abstractNumId w:val="13"/>
  </w:num>
  <w:num w:numId="32" w16cid:durableId="896281380">
    <w:abstractNumId w:val="22"/>
  </w:num>
  <w:num w:numId="33" w16cid:durableId="676201499">
    <w:abstractNumId w:val="3"/>
  </w:num>
  <w:num w:numId="34" w16cid:durableId="58677238">
    <w:abstractNumId w:val="24"/>
  </w:num>
  <w:num w:numId="35" w16cid:durableId="144588836">
    <w:abstractNumId w:val="29"/>
  </w:num>
  <w:num w:numId="36" w16cid:durableId="84496961">
    <w:abstractNumId w:val="32"/>
  </w:num>
  <w:num w:numId="37" w16cid:durableId="891423991">
    <w:abstractNumId w:val="35"/>
  </w:num>
  <w:num w:numId="38" w16cid:durableId="1172260950">
    <w:abstractNumId w:val="2"/>
  </w:num>
  <w:num w:numId="39" w16cid:durableId="253440986">
    <w:abstractNumId w:val="18"/>
  </w:num>
  <w:num w:numId="40" w16cid:durableId="1387411447">
    <w:abstractNumId w:val="25"/>
  </w:num>
  <w:num w:numId="41" w16cid:durableId="725614605">
    <w:abstractNumId w:val="19"/>
  </w:num>
  <w:num w:numId="42" w16cid:durableId="421146874">
    <w:abstractNumId w:val="19"/>
  </w:num>
  <w:num w:numId="43" w16cid:durableId="554203537">
    <w:abstractNumId w:val="19"/>
  </w:num>
  <w:num w:numId="44" w16cid:durableId="1345085015">
    <w:abstractNumId w:val="19"/>
  </w:num>
  <w:num w:numId="45" w16cid:durableId="45809957">
    <w:abstractNumId w:val="19"/>
  </w:num>
  <w:num w:numId="46" w16cid:durableId="1473595254">
    <w:abstractNumId w:val="19"/>
  </w:num>
  <w:num w:numId="47" w16cid:durableId="2054384642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A7"/>
    <w:rsid w:val="00003968"/>
    <w:rsid w:val="000105E5"/>
    <w:rsid w:val="00012752"/>
    <w:rsid w:val="00012D1B"/>
    <w:rsid w:val="00016A2B"/>
    <w:rsid w:val="000219CD"/>
    <w:rsid w:val="00022409"/>
    <w:rsid w:val="00022D6B"/>
    <w:rsid w:val="000234E8"/>
    <w:rsid w:val="000314EF"/>
    <w:rsid w:val="00040BEB"/>
    <w:rsid w:val="00042425"/>
    <w:rsid w:val="00043CF8"/>
    <w:rsid w:val="00051C46"/>
    <w:rsid w:val="00053054"/>
    <w:rsid w:val="000539F5"/>
    <w:rsid w:val="000551ED"/>
    <w:rsid w:val="00062E91"/>
    <w:rsid w:val="000651D0"/>
    <w:rsid w:val="00065B6F"/>
    <w:rsid w:val="00076BE1"/>
    <w:rsid w:val="00077CC9"/>
    <w:rsid w:val="00077F8A"/>
    <w:rsid w:val="00080391"/>
    <w:rsid w:val="00082657"/>
    <w:rsid w:val="00091A16"/>
    <w:rsid w:val="00096DE9"/>
    <w:rsid w:val="000A3390"/>
    <w:rsid w:val="000B4C61"/>
    <w:rsid w:val="000C09AA"/>
    <w:rsid w:val="000C1CBB"/>
    <w:rsid w:val="000C4C05"/>
    <w:rsid w:val="000D31E1"/>
    <w:rsid w:val="000D6AF5"/>
    <w:rsid w:val="000E3F38"/>
    <w:rsid w:val="000E7632"/>
    <w:rsid w:val="000F1705"/>
    <w:rsid w:val="000F1987"/>
    <w:rsid w:val="000F207F"/>
    <w:rsid w:val="000F379F"/>
    <w:rsid w:val="00103813"/>
    <w:rsid w:val="001050A3"/>
    <w:rsid w:val="001055DE"/>
    <w:rsid w:val="00106B90"/>
    <w:rsid w:val="001212D5"/>
    <w:rsid w:val="0012258F"/>
    <w:rsid w:val="00123BF5"/>
    <w:rsid w:val="00123EF0"/>
    <w:rsid w:val="00124520"/>
    <w:rsid w:val="001245C0"/>
    <w:rsid w:val="0013117F"/>
    <w:rsid w:val="0013250E"/>
    <w:rsid w:val="0013557E"/>
    <w:rsid w:val="001361B4"/>
    <w:rsid w:val="00140A75"/>
    <w:rsid w:val="00143A61"/>
    <w:rsid w:val="00146A9D"/>
    <w:rsid w:val="00151A98"/>
    <w:rsid w:val="001522FF"/>
    <w:rsid w:val="001542F4"/>
    <w:rsid w:val="001575AB"/>
    <w:rsid w:val="00157EE4"/>
    <w:rsid w:val="00162150"/>
    <w:rsid w:val="00164224"/>
    <w:rsid w:val="00165512"/>
    <w:rsid w:val="001703BA"/>
    <w:rsid w:val="001716AC"/>
    <w:rsid w:val="00183831"/>
    <w:rsid w:val="00184985"/>
    <w:rsid w:val="00185645"/>
    <w:rsid w:val="001860C2"/>
    <w:rsid w:val="00187A0D"/>
    <w:rsid w:val="00187D25"/>
    <w:rsid w:val="00191D8B"/>
    <w:rsid w:val="00196B1E"/>
    <w:rsid w:val="001A3D94"/>
    <w:rsid w:val="001A4A33"/>
    <w:rsid w:val="001A599D"/>
    <w:rsid w:val="001B141E"/>
    <w:rsid w:val="001B1449"/>
    <w:rsid w:val="001B45F7"/>
    <w:rsid w:val="001C1BF5"/>
    <w:rsid w:val="001C1CB2"/>
    <w:rsid w:val="001D3705"/>
    <w:rsid w:val="001D73EA"/>
    <w:rsid w:val="001D7D97"/>
    <w:rsid w:val="001E0F1B"/>
    <w:rsid w:val="001E226E"/>
    <w:rsid w:val="001E61F6"/>
    <w:rsid w:val="001E776E"/>
    <w:rsid w:val="001F18B4"/>
    <w:rsid w:val="001F1E5D"/>
    <w:rsid w:val="001F5AF4"/>
    <w:rsid w:val="001F6996"/>
    <w:rsid w:val="00201332"/>
    <w:rsid w:val="00201C69"/>
    <w:rsid w:val="002056D1"/>
    <w:rsid w:val="002060A6"/>
    <w:rsid w:val="00206941"/>
    <w:rsid w:val="002072C4"/>
    <w:rsid w:val="00207368"/>
    <w:rsid w:val="00211E28"/>
    <w:rsid w:val="0021307A"/>
    <w:rsid w:val="00216D80"/>
    <w:rsid w:val="002215FE"/>
    <w:rsid w:val="00223071"/>
    <w:rsid w:val="002241C8"/>
    <w:rsid w:val="002246E6"/>
    <w:rsid w:val="00236F8A"/>
    <w:rsid w:val="0024069F"/>
    <w:rsid w:val="00240BF1"/>
    <w:rsid w:val="002410AA"/>
    <w:rsid w:val="00241310"/>
    <w:rsid w:val="00244E17"/>
    <w:rsid w:val="002514B2"/>
    <w:rsid w:val="002528CE"/>
    <w:rsid w:val="00252B2C"/>
    <w:rsid w:val="00257F3A"/>
    <w:rsid w:val="002644BA"/>
    <w:rsid w:val="00266C3D"/>
    <w:rsid w:val="00270625"/>
    <w:rsid w:val="00270AE2"/>
    <w:rsid w:val="00280DC4"/>
    <w:rsid w:val="00281D92"/>
    <w:rsid w:val="00285EE1"/>
    <w:rsid w:val="00286E50"/>
    <w:rsid w:val="00291FFA"/>
    <w:rsid w:val="002940C9"/>
    <w:rsid w:val="002962E8"/>
    <w:rsid w:val="00297638"/>
    <w:rsid w:val="002A0EA1"/>
    <w:rsid w:val="002A7DBD"/>
    <w:rsid w:val="002B074F"/>
    <w:rsid w:val="002B10FE"/>
    <w:rsid w:val="002B2858"/>
    <w:rsid w:val="002B2BA7"/>
    <w:rsid w:val="002B6B4C"/>
    <w:rsid w:val="002C23A1"/>
    <w:rsid w:val="002C2749"/>
    <w:rsid w:val="002C2941"/>
    <w:rsid w:val="002E1C61"/>
    <w:rsid w:val="002E2732"/>
    <w:rsid w:val="002E33DA"/>
    <w:rsid w:val="002E70CC"/>
    <w:rsid w:val="002F083F"/>
    <w:rsid w:val="002F1067"/>
    <w:rsid w:val="002F199B"/>
    <w:rsid w:val="002F2D7A"/>
    <w:rsid w:val="002F42CD"/>
    <w:rsid w:val="002F5198"/>
    <w:rsid w:val="002F557C"/>
    <w:rsid w:val="00305362"/>
    <w:rsid w:val="00305CAA"/>
    <w:rsid w:val="00305CC6"/>
    <w:rsid w:val="00305F34"/>
    <w:rsid w:val="00313764"/>
    <w:rsid w:val="00314238"/>
    <w:rsid w:val="00314D75"/>
    <w:rsid w:val="00315F29"/>
    <w:rsid w:val="0032084C"/>
    <w:rsid w:val="00327807"/>
    <w:rsid w:val="00327ACB"/>
    <w:rsid w:val="00330B46"/>
    <w:rsid w:val="003313F3"/>
    <w:rsid w:val="003318C8"/>
    <w:rsid w:val="00333D20"/>
    <w:rsid w:val="00337290"/>
    <w:rsid w:val="003423CF"/>
    <w:rsid w:val="00345113"/>
    <w:rsid w:val="00345DC7"/>
    <w:rsid w:val="00352B56"/>
    <w:rsid w:val="00353D64"/>
    <w:rsid w:val="00360833"/>
    <w:rsid w:val="00362F15"/>
    <w:rsid w:val="00363C13"/>
    <w:rsid w:val="00366C99"/>
    <w:rsid w:val="00372BCA"/>
    <w:rsid w:val="00375161"/>
    <w:rsid w:val="003770E0"/>
    <w:rsid w:val="003777BA"/>
    <w:rsid w:val="00380D1B"/>
    <w:rsid w:val="003848E7"/>
    <w:rsid w:val="00386DFE"/>
    <w:rsid w:val="00387B9B"/>
    <w:rsid w:val="0039781A"/>
    <w:rsid w:val="003A1724"/>
    <w:rsid w:val="003B08B9"/>
    <w:rsid w:val="003B400B"/>
    <w:rsid w:val="003B5FA2"/>
    <w:rsid w:val="003C1793"/>
    <w:rsid w:val="003C188C"/>
    <w:rsid w:val="003C5383"/>
    <w:rsid w:val="003C7DC5"/>
    <w:rsid w:val="003D06AC"/>
    <w:rsid w:val="003D0C6F"/>
    <w:rsid w:val="003D72D4"/>
    <w:rsid w:val="003E6393"/>
    <w:rsid w:val="003F23C8"/>
    <w:rsid w:val="003F2F2A"/>
    <w:rsid w:val="003F3BA7"/>
    <w:rsid w:val="00406D97"/>
    <w:rsid w:val="00406F3D"/>
    <w:rsid w:val="00411D4A"/>
    <w:rsid w:val="004120B5"/>
    <w:rsid w:val="00412FCA"/>
    <w:rsid w:val="00415023"/>
    <w:rsid w:val="004218D7"/>
    <w:rsid w:val="00426782"/>
    <w:rsid w:val="00426EE9"/>
    <w:rsid w:val="00434256"/>
    <w:rsid w:val="004404F3"/>
    <w:rsid w:val="00440859"/>
    <w:rsid w:val="004417F3"/>
    <w:rsid w:val="00441B36"/>
    <w:rsid w:val="00443387"/>
    <w:rsid w:val="004541B7"/>
    <w:rsid w:val="00456A13"/>
    <w:rsid w:val="00457D46"/>
    <w:rsid w:val="0046235B"/>
    <w:rsid w:val="00463015"/>
    <w:rsid w:val="00482EE2"/>
    <w:rsid w:val="00483C9F"/>
    <w:rsid w:val="00490D85"/>
    <w:rsid w:val="00491183"/>
    <w:rsid w:val="00497C60"/>
    <w:rsid w:val="004A1ABC"/>
    <w:rsid w:val="004A2B8E"/>
    <w:rsid w:val="004A7508"/>
    <w:rsid w:val="004B06B8"/>
    <w:rsid w:val="004B437B"/>
    <w:rsid w:val="004B5B5C"/>
    <w:rsid w:val="004B74C5"/>
    <w:rsid w:val="004C3A84"/>
    <w:rsid w:val="004C4AAB"/>
    <w:rsid w:val="004C5482"/>
    <w:rsid w:val="004C6B42"/>
    <w:rsid w:val="004D3B92"/>
    <w:rsid w:val="004D4B26"/>
    <w:rsid w:val="004E7287"/>
    <w:rsid w:val="004E7870"/>
    <w:rsid w:val="004F1F5B"/>
    <w:rsid w:val="004F2DEE"/>
    <w:rsid w:val="004F33A9"/>
    <w:rsid w:val="004F4D4F"/>
    <w:rsid w:val="00500D27"/>
    <w:rsid w:val="0050553A"/>
    <w:rsid w:val="005063E6"/>
    <w:rsid w:val="00506DF7"/>
    <w:rsid w:val="0051131B"/>
    <w:rsid w:val="00511C11"/>
    <w:rsid w:val="0051377F"/>
    <w:rsid w:val="005253A4"/>
    <w:rsid w:val="00527509"/>
    <w:rsid w:val="005342EC"/>
    <w:rsid w:val="00534D95"/>
    <w:rsid w:val="00535605"/>
    <w:rsid w:val="0054030E"/>
    <w:rsid w:val="00544AE1"/>
    <w:rsid w:val="00546588"/>
    <w:rsid w:val="00554599"/>
    <w:rsid w:val="005559D4"/>
    <w:rsid w:val="00561364"/>
    <w:rsid w:val="005624A6"/>
    <w:rsid w:val="005665C0"/>
    <w:rsid w:val="0056684A"/>
    <w:rsid w:val="005800D1"/>
    <w:rsid w:val="00581794"/>
    <w:rsid w:val="005A113F"/>
    <w:rsid w:val="005A1A5F"/>
    <w:rsid w:val="005A59D1"/>
    <w:rsid w:val="005A5B01"/>
    <w:rsid w:val="005A649C"/>
    <w:rsid w:val="005B07DF"/>
    <w:rsid w:val="005B127F"/>
    <w:rsid w:val="005B3A0D"/>
    <w:rsid w:val="005B4D50"/>
    <w:rsid w:val="005C0B4E"/>
    <w:rsid w:val="005C30EC"/>
    <w:rsid w:val="005C336D"/>
    <w:rsid w:val="005C514D"/>
    <w:rsid w:val="005C63C1"/>
    <w:rsid w:val="005D697D"/>
    <w:rsid w:val="005E1686"/>
    <w:rsid w:val="005E1E3D"/>
    <w:rsid w:val="005E6728"/>
    <w:rsid w:val="005F0CAB"/>
    <w:rsid w:val="005F1B25"/>
    <w:rsid w:val="005F65E1"/>
    <w:rsid w:val="0060534E"/>
    <w:rsid w:val="00606518"/>
    <w:rsid w:val="0061072C"/>
    <w:rsid w:val="00611B74"/>
    <w:rsid w:val="00615BE9"/>
    <w:rsid w:val="0061751F"/>
    <w:rsid w:val="00624308"/>
    <w:rsid w:val="00624F9A"/>
    <w:rsid w:val="0062534C"/>
    <w:rsid w:val="00633FBB"/>
    <w:rsid w:val="00634E55"/>
    <w:rsid w:val="00637349"/>
    <w:rsid w:val="00637C08"/>
    <w:rsid w:val="00642E21"/>
    <w:rsid w:val="006503D0"/>
    <w:rsid w:val="00650B45"/>
    <w:rsid w:val="00657349"/>
    <w:rsid w:val="00657834"/>
    <w:rsid w:val="0066568C"/>
    <w:rsid w:val="00666D00"/>
    <w:rsid w:val="00671093"/>
    <w:rsid w:val="00672143"/>
    <w:rsid w:val="0067405A"/>
    <w:rsid w:val="00684797"/>
    <w:rsid w:val="006856BD"/>
    <w:rsid w:val="0068656C"/>
    <w:rsid w:val="00686A55"/>
    <w:rsid w:val="00693203"/>
    <w:rsid w:val="00693E56"/>
    <w:rsid w:val="006952AD"/>
    <w:rsid w:val="006A0BD8"/>
    <w:rsid w:val="006A1D92"/>
    <w:rsid w:val="006A2FBD"/>
    <w:rsid w:val="006A58DB"/>
    <w:rsid w:val="006B3523"/>
    <w:rsid w:val="006B3E97"/>
    <w:rsid w:val="006B4844"/>
    <w:rsid w:val="006B744E"/>
    <w:rsid w:val="006B783C"/>
    <w:rsid w:val="006C1287"/>
    <w:rsid w:val="006C55F5"/>
    <w:rsid w:val="006D2A23"/>
    <w:rsid w:val="006D3151"/>
    <w:rsid w:val="006D3CDB"/>
    <w:rsid w:val="006E1E2D"/>
    <w:rsid w:val="006E2B7C"/>
    <w:rsid w:val="006E412A"/>
    <w:rsid w:val="006F138E"/>
    <w:rsid w:val="007030B3"/>
    <w:rsid w:val="0070472F"/>
    <w:rsid w:val="007047BC"/>
    <w:rsid w:val="00706D6D"/>
    <w:rsid w:val="00707CFD"/>
    <w:rsid w:val="00711A0C"/>
    <w:rsid w:val="00711C03"/>
    <w:rsid w:val="00714987"/>
    <w:rsid w:val="00716A16"/>
    <w:rsid w:val="00720FD8"/>
    <w:rsid w:val="00721CB1"/>
    <w:rsid w:val="00726A16"/>
    <w:rsid w:val="00726C20"/>
    <w:rsid w:val="00727FC0"/>
    <w:rsid w:val="00733E64"/>
    <w:rsid w:val="007350C6"/>
    <w:rsid w:val="00735605"/>
    <w:rsid w:val="0073597B"/>
    <w:rsid w:val="00735EC3"/>
    <w:rsid w:val="00741F45"/>
    <w:rsid w:val="007436EE"/>
    <w:rsid w:val="0074428A"/>
    <w:rsid w:val="00744861"/>
    <w:rsid w:val="0074493F"/>
    <w:rsid w:val="00745CB7"/>
    <w:rsid w:val="007475D0"/>
    <w:rsid w:val="00752FE7"/>
    <w:rsid w:val="007534C6"/>
    <w:rsid w:val="0076142B"/>
    <w:rsid w:val="0076398E"/>
    <w:rsid w:val="007659C2"/>
    <w:rsid w:val="00771097"/>
    <w:rsid w:val="00785F83"/>
    <w:rsid w:val="00786456"/>
    <w:rsid w:val="00786889"/>
    <w:rsid w:val="007871C6"/>
    <w:rsid w:val="0078728A"/>
    <w:rsid w:val="00790768"/>
    <w:rsid w:val="007909E1"/>
    <w:rsid w:val="00791F6A"/>
    <w:rsid w:val="00797413"/>
    <w:rsid w:val="007A0CDD"/>
    <w:rsid w:val="007A0D8E"/>
    <w:rsid w:val="007A53BE"/>
    <w:rsid w:val="007A5CFD"/>
    <w:rsid w:val="007B1463"/>
    <w:rsid w:val="007B3AB8"/>
    <w:rsid w:val="007B5B83"/>
    <w:rsid w:val="007C24D4"/>
    <w:rsid w:val="007C5CD3"/>
    <w:rsid w:val="007D3938"/>
    <w:rsid w:val="007E0A45"/>
    <w:rsid w:val="007E4768"/>
    <w:rsid w:val="007E664E"/>
    <w:rsid w:val="007E7802"/>
    <w:rsid w:val="007E79E9"/>
    <w:rsid w:val="007F4770"/>
    <w:rsid w:val="007F5DD1"/>
    <w:rsid w:val="00804019"/>
    <w:rsid w:val="008047EB"/>
    <w:rsid w:val="00805061"/>
    <w:rsid w:val="00810A37"/>
    <w:rsid w:val="00810BC4"/>
    <w:rsid w:val="008113FE"/>
    <w:rsid w:val="008135BB"/>
    <w:rsid w:val="008138D2"/>
    <w:rsid w:val="0082203A"/>
    <w:rsid w:val="008229B6"/>
    <w:rsid w:val="008258E0"/>
    <w:rsid w:val="00826695"/>
    <w:rsid w:val="00830C94"/>
    <w:rsid w:val="00831F87"/>
    <w:rsid w:val="008323D0"/>
    <w:rsid w:val="008431C1"/>
    <w:rsid w:val="008501D3"/>
    <w:rsid w:val="00851815"/>
    <w:rsid w:val="00857AE3"/>
    <w:rsid w:val="00863F75"/>
    <w:rsid w:val="0086450B"/>
    <w:rsid w:val="00865397"/>
    <w:rsid w:val="008665F2"/>
    <w:rsid w:val="00873B95"/>
    <w:rsid w:val="008772D2"/>
    <w:rsid w:val="0088387F"/>
    <w:rsid w:val="008867A2"/>
    <w:rsid w:val="0088683E"/>
    <w:rsid w:val="00887E00"/>
    <w:rsid w:val="00890C16"/>
    <w:rsid w:val="0089199A"/>
    <w:rsid w:val="00892213"/>
    <w:rsid w:val="008932E7"/>
    <w:rsid w:val="00896DD0"/>
    <w:rsid w:val="008A5CD7"/>
    <w:rsid w:val="008A70A1"/>
    <w:rsid w:val="008A7B61"/>
    <w:rsid w:val="008B3125"/>
    <w:rsid w:val="008B5149"/>
    <w:rsid w:val="008B59FB"/>
    <w:rsid w:val="008B70DB"/>
    <w:rsid w:val="008C228F"/>
    <w:rsid w:val="008C54B2"/>
    <w:rsid w:val="008D1A4F"/>
    <w:rsid w:val="008D7C07"/>
    <w:rsid w:val="008E26EE"/>
    <w:rsid w:val="008E399E"/>
    <w:rsid w:val="008E4B00"/>
    <w:rsid w:val="008F099A"/>
    <w:rsid w:val="008F24D9"/>
    <w:rsid w:val="008F6BA7"/>
    <w:rsid w:val="00901C36"/>
    <w:rsid w:val="00910582"/>
    <w:rsid w:val="0091107C"/>
    <w:rsid w:val="00912AA9"/>
    <w:rsid w:val="00912B06"/>
    <w:rsid w:val="009155DD"/>
    <w:rsid w:val="00917ECD"/>
    <w:rsid w:val="009217F8"/>
    <w:rsid w:val="00922CDD"/>
    <w:rsid w:val="00937D40"/>
    <w:rsid w:val="00944EA1"/>
    <w:rsid w:val="0094588D"/>
    <w:rsid w:val="00946007"/>
    <w:rsid w:val="00954138"/>
    <w:rsid w:val="00966CD9"/>
    <w:rsid w:val="009712B8"/>
    <w:rsid w:val="00972C4F"/>
    <w:rsid w:val="00976EE5"/>
    <w:rsid w:val="00981B54"/>
    <w:rsid w:val="00986F5F"/>
    <w:rsid w:val="00993D7F"/>
    <w:rsid w:val="009A1558"/>
    <w:rsid w:val="009A1CC6"/>
    <w:rsid w:val="009A2A79"/>
    <w:rsid w:val="009A42F3"/>
    <w:rsid w:val="009A69D7"/>
    <w:rsid w:val="009B4950"/>
    <w:rsid w:val="009B6530"/>
    <w:rsid w:val="009C2573"/>
    <w:rsid w:val="009C26B9"/>
    <w:rsid w:val="009C5C0E"/>
    <w:rsid w:val="009C5C6B"/>
    <w:rsid w:val="009D502A"/>
    <w:rsid w:val="009E075F"/>
    <w:rsid w:val="009E3FC6"/>
    <w:rsid w:val="009E511D"/>
    <w:rsid w:val="009E6C77"/>
    <w:rsid w:val="009F1320"/>
    <w:rsid w:val="009F2EB6"/>
    <w:rsid w:val="009F393F"/>
    <w:rsid w:val="00A00484"/>
    <w:rsid w:val="00A0221C"/>
    <w:rsid w:val="00A06693"/>
    <w:rsid w:val="00A14757"/>
    <w:rsid w:val="00A15CA6"/>
    <w:rsid w:val="00A20251"/>
    <w:rsid w:val="00A20A37"/>
    <w:rsid w:val="00A25FE4"/>
    <w:rsid w:val="00A300D8"/>
    <w:rsid w:val="00A30A77"/>
    <w:rsid w:val="00A3440B"/>
    <w:rsid w:val="00A40399"/>
    <w:rsid w:val="00A41FDB"/>
    <w:rsid w:val="00A47FE9"/>
    <w:rsid w:val="00A5001C"/>
    <w:rsid w:val="00A55FC7"/>
    <w:rsid w:val="00A57AAF"/>
    <w:rsid w:val="00A61EF4"/>
    <w:rsid w:val="00A6322E"/>
    <w:rsid w:val="00A6655F"/>
    <w:rsid w:val="00A7529C"/>
    <w:rsid w:val="00A7590D"/>
    <w:rsid w:val="00A86AA5"/>
    <w:rsid w:val="00A907C8"/>
    <w:rsid w:val="00A93834"/>
    <w:rsid w:val="00A93AAF"/>
    <w:rsid w:val="00A96328"/>
    <w:rsid w:val="00AA0FDC"/>
    <w:rsid w:val="00AC05DD"/>
    <w:rsid w:val="00AC12E8"/>
    <w:rsid w:val="00AD635C"/>
    <w:rsid w:val="00AD6D43"/>
    <w:rsid w:val="00AD6FB6"/>
    <w:rsid w:val="00AD72F1"/>
    <w:rsid w:val="00AD7433"/>
    <w:rsid w:val="00AE01F2"/>
    <w:rsid w:val="00AE4492"/>
    <w:rsid w:val="00AE7CCE"/>
    <w:rsid w:val="00AE7E90"/>
    <w:rsid w:val="00AF1BCE"/>
    <w:rsid w:val="00AF2376"/>
    <w:rsid w:val="00AF3A6D"/>
    <w:rsid w:val="00AF66EB"/>
    <w:rsid w:val="00B00D43"/>
    <w:rsid w:val="00B01C32"/>
    <w:rsid w:val="00B03AE2"/>
    <w:rsid w:val="00B04B50"/>
    <w:rsid w:val="00B07403"/>
    <w:rsid w:val="00B11AEC"/>
    <w:rsid w:val="00B215AE"/>
    <w:rsid w:val="00B33C0E"/>
    <w:rsid w:val="00B35AA2"/>
    <w:rsid w:val="00B41AAE"/>
    <w:rsid w:val="00B45EF3"/>
    <w:rsid w:val="00B50A5E"/>
    <w:rsid w:val="00B62731"/>
    <w:rsid w:val="00B633AC"/>
    <w:rsid w:val="00B703FF"/>
    <w:rsid w:val="00B75DCE"/>
    <w:rsid w:val="00B77CD3"/>
    <w:rsid w:val="00B81017"/>
    <w:rsid w:val="00B81891"/>
    <w:rsid w:val="00B8202E"/>
    <w:rsid w:val="00B835BA"/>
    <w:rsid w:val="00B842CC"/>
    <w:rsid w:val="00B8634E"/>
    <w:rsid w:val="00B919E2"/>
    <w:rsid w:val="00B92226"/>
    <w:rsid w:val="00B9340A"/>
    <w:rsid w:val="00B93FD6"/>
    <w:rsid w:val="00B94123"/>
    <w:rsid w:val="00BA0003"/>
    <w:rsid w:val="00BA206A"/>
    <w:rsid w:val="00BB40C7"/>
    <w:rsid w:val="00BB4EDE"/>
    <w:rsid w:val="00BB4F67"/>
    <w:rsid w:val="00BC174A"/>
    <w:rsid w:val="00BC4039"/>
    <w:rsid w:val="00BD3C45"/>
    <w:rsid w:val="00BE0A8C"/>
    <w:rsid w:val="00BE5203"/>
    <w:rsid w:val="00BE64CF"/>
    <w:rsid w:val="00BF1940"/>
    <w:rsid w:val="00BF20EA"/>
    <w:rsid w:val="00BF484C"/>
    <w:rsid w:val="00BF53E3"/>
    <w:rsid w:val="00BF7A0F"/>
    <w:rsid w:val="00BF7EF6"/>
    <w:rsid w:val="00C0157B"/>
    <w:rsid w:val="00C03F09"/>
    <w:rsid w:val="00C0639F"/>
    <w:rsid w:val="00C12A7B"/>
    <w:rsid w:val="00C13801"/>
    <w:rsid w:val="00C16157"/>
    <w:rsid w:val="00C16AF1"/>
    <w:rsid w:val="00C1772C"/>
    <w:rsid w:val="00C23A8B"/>
    <w:rsid w:val="00C24421"/>
    <w:rsid w:val="00C323BE"/>
    <w:rsid w:val="00C3459B"/>
    <w:rsid w:val="00C348E9"/>
    <w:rsid w:val="00C353AD"/>
    <w:rsid w:val="00C35CBE"/>
    <w:rsid w:val="00C42B21"/>
    <w:rsid w:val="00C45B8D"/>
    <w:rsid w:val="00C563FD"/>
    <w:rsid w:val="00C57EE2"/>
    <w:rsid w:val="00C57F53"/>
    <w:rsid w:val="00C60352"/>
    <w:rsid w:val="00C6240D"/>
    <w:rsid w:val="00C701B1"/>
    <w:rsid w:val="00C753CE"/>
    <w:rsid w:val="00C756CD"/>
    <w:rsid w:val="00C815A2"/>
    <w:rsid w:val="00C84D4B"/>
    <w:rsid w:val="00C85F59"/>
    <w:rsid w:val="00C9242B"/>
    <w:rsid w:val="00C9274E"/>
    <w:rsid w:val="00CA3D84"/>
    <w:rsid w:val="00CA3DC7"/>
    <w:rsid w:val="00CA74F6"/>
    <w:rsid w:val="00CB11A7"/>
    <w:rsid w:val="00CB196F"/>
    <w:rsid w:val="00CB3D14"/>
    <w:rsid w:val="00CB6FD4"/>
    <w:rsid w:val="00CC25D3"/>
    <w:rsid w:val="00CC27C5"/>
    <w:rsid w:val="00CC3374"/>
    <w:rsid w:val="00CE049F"/>
    <w:rsid w:val="00CE266A"/>
    <w:rsid w:val="00CE73FE"/>
    <w:rsid w:val="00CF34EE"/>
    <w:rsid w:val="00CF37F0"/>
    <w:rsid w:val="00CF6900"/>
    <w:rsid w:val="00CF7A06"/>
    <w:rsid w:val="00D02247"/>
    <w:rsid w:val="00D025D2"/>
    <w:rsid w:val="00D050AD"/>
    <w:rsid w:val="00D10032"/>
    <w:rsid w:val="00D13E95"/>
    <w:rsid w:val="00D15E90"/>
    <w:rsid w:val="00D22668"/>
    <w:rsid w:val="00D22F8B"/>
    <w:rsid w:val="00D32F1C"/>
    <w:rsid w:val="00D52628"/>
    <w:rsid w:val="00D53A31"/>
    <w:rsid w:val="00D55F5F"/>
    <w:rsid w:val="00D57961"/>
    <w:rsid w:val="00D67816"/>
    <w:rsid w:val="00D67964"/>
    <w:rsid w:val="00D70933"/>
    <w:rsid w:val="00D70D6C"/>
    <w:rsid w:val="00D957D8"/>
    <w:rsid w:val="00DA4F7A"/>
    <w:rsid w:val="00DB12B0"/>
    <w:rsid w:val="00DB1875"/>
    <w:rsid w:val="00DC2798"/>
    <w:rsid w:val="00DC4707"/>
    <w:rsid w:val="00DC4AEE"/>
    <w:rsid w:val="00DC6A76"/>
    <w:rsid w:val="00DD0376"/>
    <w:rsid w:val="00DD18BD"/>
    <w:rsid w:val="00DD1CA4"/>
    <w:rsid w:val="00DD3C1F"/>
    <w:rsid w:val="00DD420F"/>
    <w:rsid w:val="00DE14FA"/>
    <w:rsid w:val="00DE186C"/>
    <w:rsid w:val="00DE2F89"/>
    <w:rsid w:val="00DE3312"/>
    <w:rsid w:val="00DE4334"/>
    <w:rsid w:val="00DF23F3"/>
    <w:rsid w:val="00DF2CCB"/>
    <w:rsid w:val="00DF505F"/>
    <w:rsid w:val="00DF5C09"/>
    <w:rsid w:val="00DF63B7"/>
    <w:rsid w:val="00E0040C"/>
    <w:rsid w:val="00E00D41"/>
    <w:rsid w:val="00E05979"/>
    <w:rsid w:val="00E0661B"/>
    <w:rsid w:val="00E13B1D"/>
    <w:rsid w:val="00E14BB7"/>
    <w:rsid w:val="00E17795"/>
    <w:rsid w:val="00E17C56"/>
    <w:rsid w:val="00E21FD0"/>
    <w:rsid w:val="00E22BDF"/>
    <w:rsid w:val="00E23D79"/>
    <w:rsid w:val="00E23FBF"/>
    <w:rsid w:val="00E24779"/>
    <w:rsid w:val="00E25F1D"/>
    <w:rsid w:val="00E26F4D"/>
    <w:rsid w:val="00E30251"/>
    <w:rsid w:val="00E30CFD"/>
    <w:rsid w:val="00E34751"/>
    <w:rsid w:val="00E41337"/>
    <w:rsid w:val="00E47A7F"/>
    <w:rsid w:val="00E50C49"/>
    <w:rsid w:val="00E53A49"/>
    <w:rsid w:val="00E55FAB"/>
    <w:rsid w:val="00E56B80"/>
    <w:rsid w:val="00E734F6"/>
    <w:rsid w:val="00E73B71"/>
    <w:rsid w:val="00E73E19"/>
    <w:rsid w:val="00E745C2"/>
    <w:rsid w:val="00E74CEF"/>
    <w:rsid w:val="00E76013"/>
    <w:rsid w:val="00E8039E"/>
    <w:rsid w:val="00E836F2"/>
    <w:rsid w:val="00E847C9"/>
    <w:rsid w:val="00E84CAB"/>
    <w:rsid w:val="00E8518D"/>
    <w:rsid w:val="00E94518"/>
    <w:rsid w:val="00E962BF"/>
    <w:rsid w:val="00E96F9D"/>
    <w:rsid w:val="00EA4652"/>
    <w:rsid w:val="00EA4A2A"/>
    <w:rsid w:val="00EB0A8D"/>
    <w:rsid w:val="00EB40FD"/>
    <w:rsid w:val="00EB5D00"/>
    <w:rsid w:val="00EB7795"/>
    <w:rsid w:val="00EC2048"/>
    <w:rsid w:val="00EC331B"/>
    <w:rsid w:val="00EC469B"/>
    <w:rsid w:val="00EC4784"/>
    <w:rsid w:val="00EC4D1D"/>
    <w:rsid w:val="00EC6962"/>
    <w:rsid w:val="00ED01C1"/>
    <w:rsid w:val="00ED2544"/>
    <w:rsid w:val="00ED6D7B"/>
    <w:rsid w:val="00EE619F"/>
    <w:rsid w:val="00EE698E"/>
    <w:rsid w:val="00EE6B0B"/>
    <w:rsid w:val="00F01747"/>
    <w:rsid w:val="00F030E9"/>
    <w:rsid w:val="00F03933"/>
    <w:rsid w:val="00F04DEB"/>
    <w:rsid w:val="00F05AE6"/>
    <w:rsid w:val="00F11F06"/>
    <w:rsid w:val="00F14E6A"/>
    <w:rsid w:val="00F16145"/>
    <w:rsid w:val="00F1623A"/>
    <w:rsid w:val="00F16309"/>
    <w:rsid w:val="00F163E1"/>
    <w:rsid w:val="00F17169"/>
    <w:rsid w:val="00F22CB6"/>
    <w:rsid w:val="00F23DE9"/>
    <w:rsid w:val="00F247C3"/>
    <w:rsid w:val="00F25310"/>
    <w:rsid w:val="00F262BC"/>
    <w:rsid w:val="00F320C9"/>
    <w:rsid w:val="00F32E83"/>
    <w:rsid w:val="00F43BD2"/>
    <w:rsid w:val="00F5101A"/>
    <w:rsid w:val="00F51954"/>
    <w:rsid w:val="00F51A0C"/>
    <w:rsid w:val="00F5370A"/>
    <w:rsid w:val="00F600B6"/>
    <w:rsid w:val="00F639E3"/>
    <w:rsid w:val="00F67049"/>
    <w:rsid w:val="00F679E6"/>
    <w:rsid w:val="00F71824"/>
    <w:rsid w:val="00F72D99"/>
    <w:rsid w:val="00F73DDD"/>
    <w:rsid w:val="00F779D4"/>
    <w:rsid w:val="00F93C16"/>
    <w:rsid w:val="00FA16C2"/>
    <w:rsid w:val="00FA7421"/>
    <w:rsid w:val="00FB1E6B"/>
    <w:rsid w:val="00FB7DF5"/>
    <w:rsid w:val="00FC3602"/>
    <w:rsid w:val="00FC42ED"/>
    <w:rsid w:val="00FD0568"/>
    <w:rsid w:val="00FD26DC"/>
    <w:rsid w:val="00FE0C17"/>
    <w:rsid w:val="00FE189D"/>
    <w:rsid w:val="00FE74A5"/>
    <w:rsid w:val="00FF08EA"/>
    <w:rsid w:val="00FF3F04"/>
    <w:rsid w:val="00FF4738"/>
    <w:rsid w:val="04C798F5"/>
    <w:rsid w:val="05C64CB8"/>
    <w:rsid w:val="07876B1D"/>
    <w:rsid w:val="09233B7E"/>
    <w:rsid w:val="09C1D652"/>
    <w:rsid w:val="0B7DE680"/>
    <w:rsid w:val="0C57DCEC"/>
    <w:rsid w:val="0CCD0287"/>
    <w:rsid w:val="102A4836"/>
    <w:rsid w:val="1194C5BD"/>
    <w:rsid w:val="142D901E"/>
    <w:rsid w:val="14761739"/>
    <w:rsid w:val="15BA2D32"/>
    <w:rsid w:val="167B71AF"/>
    <w:rsid w:val="181B1F3D"/>
    <w:rsid w:val="1D3A919F"/>
    <w:rsid w:val="2022B499"/>
    <w:rsid w:val="204BB56A"/>
    <w:rsid w:val="22CFEC86"/>
    <w:rsid w:val="234F9C4D"/>
    <w:rsid w:val="2CDD5636"/>
    <w:rsid w:val="3752F262"/>
    <w:rsid w:val="38A2E51F"/>
    <w:rsid w:val="3B0717D8"/>
    <w:rsid w:val="3B1A13C7"/>
    <w:rsid w:val="3BE10005"/>
    <w:rsid w:val="4038324C"/>
    <w:rsid w:val="42153B12"/>
    <w:rsid w:val="457973F7"/>
    <w:rsid w:val="485FAFBE"/>
    <w:rsid w:val="4FA648A8"/>
    <w:rsid w:val="4FC9B0EA"/>
    <w:rsid w:val="555EFD7A"/>
    <w:rsid w:val="60223D9E"/>
    <w:rsid w:val="63CD72C9"/>
    <w:rsid w:val="65700735"/>
    <w:rsid w:val="6C22396E"/>
    <w:rsid w:val="6E99AE80"/>
    <w:rsid w:val="70B1C4A4"/>
    <w:rsid w:val="721BD00C"/>
    <w:rsid w:val="73530E4D"/>
    <w:rsid w:val="77C44734"/>
    <w:rsid w:val="78AF0B66"/>
    <w:rsid w:val="7C2F902F"/>
    <w:rsid w:val="7C9DE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57B5B"/>
  <w15:chartTrackingRefBased/>
  <w15:docId w15:val="{57CE41B6-6EE3-DF4C-AF99-0F2FB4C9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B6"/>
    <w:rPr>
      <w:rFonts w:ascii="Helvetica" w:hAnsi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0AE2"/>
    <w:pPr>
      <w:keepNext/>
      <w:keepLines/>
      <w:spacing w:before="360" w:after="0"/>
      <w:outlineLvl w:val="0"/>
    </w:pPr>
    <w:rPr>
      <w:rFonts w:eastAsiaTheme="majorEastAsia" w:cstheme="majorBidi"/>
      <w:b/>
      <w:bCs/>
      <w:color w:val="FFFFFF" w:themeColor="background1"/>
      <w:spacing w:val="20"/>
      <w:sz w:val="36"/>
      <w:szCs w:val="28"/>
    </w:rPr>
  </w:style>
  <w:style w:type="paragraph" w:styleId="Heading2">
    <w:name w:val="heading 2"/>
    <w:basedOn w:val="ListParagraph"/>
    <w:next w:val="ListParagraph"/>
    <w:link w:val="Heading2Char"/>
    <w:autoRedefine/>
    <w:uiPriority w:val="9"/>
    <w:unhideWhenUsed/>
    <w:qFormat/>
    <w:rsid w:val="00065B6F"/>
    <w:pPr>
      <w:keepNext/>
      <w:keepLines/>
      <w:numPr>
        <w:numId w:val="38"/>
      </w:numPr>
      <w:spacing w:after="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70A"/>
    <w:pPr>
      <w:keepNext/>
      <w:keepLines/>
      <w:spacing w:before="20" w:after="0"/>
      <w:outlineLvl w:val="2"/>
    </w:pPr>
    <w:rPr>
      <w:rFonts w:eastAsiaTheme="majorEastAsia" w:cstheme="majorBidi"/>
      <w:bCs/>
      <w:color w:val="262626" w:themeColor="text1" w:themeTint="D9"/>
      <w:spacing w:val="14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308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30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30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30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30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30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6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6CD"/>
  </w:style>
  <w:style w:type="paragraph" w:styleId="Footer">
    <w:name w:val="footer"/>
    <w:basedOn w:val="Normal"/>
    <w:link w:val="FooterChar"/>
    <w:uiPriority w:val="99"/>
    <w:unhideWhenUsed/>
    <w:rsid w:val="000C4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4C05"/>
    <w:rPr>
      <w:sz w:val="21"/>
    </w:rPr>
  </w:style>
  <w:style w:type="paragraph" w:styleId="ListParagraph">
    <w:name w:val="List Paragraph"/>
    <w:basedOn w:val="Normal"/>
    <w:uiPriority w:val="34"/>
    <w:qFormat/>
    <w:rsid w:val="00624308"/>
    <w:pPr>
      <w:ind w:left="720" w:hanging="288"/>
      <w:contextualSpacing/>
    </w:pPr>
    <w:rPr>
      <w:color w:val="44546A" w:themeColor="text2"/>
    </w:rPr>
  </w:style>
  <w:style w:type="paragraph" w:customStyle="1" w:styleId="PersonalName">
    <w:name w:val="Personal Name"/>
    <w:basedOn w:val="Title"/>
    <w:uiPriority w:val="1"/>
    <w:qFormat/>
    <w:rsid w:val="4FC9B0EA"/>
    <w:rPr>
      <w:b/>
      <w:bCs/>
      <w:caps/>
      <w:color w:val="000000" w:themeColor="text1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A70A1"/>
    <w:pPr>
      <w:keepNext/>
      <w:keepLines/>
      <w:spacing w:after="0"/>
      <w:jc w:val="center"/>
      <w:outlineLvl w:val="0"/>
    </w:pPr>
    <w:rPr>
      <w:rFonts w:eastAsiaTheme="majorEastAsia" w:cstheme="majorBidi"/>
      <w:color w:val="262626" w:themeColor="text1" w:themeTint="D9"/>
      <w:sz w:val="48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A70A1"/>
    <w:rPr>
      <w:rFonts w:ascii="Helvetica" w:eastAsiaTheme="majorEastAsia" w:hAnsi="Helvetica" w:cstheme="majorBidi"/>
      <w:color w:val="262626" w:themeColor="text1" w:themeTint="D9"/>
      <w:sz w:val="48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270AE2"/>
    <w:rPr>
      <w:rFonts w:ascii="Helvetica" w:eastAsiaTheme="majorEastAsia" w:hAnsi="Helvetica" w:cstheme="majorBidi"/>
      <w:b/>
      <w:bCs/>
      <w:color w:val="FFFFFF" w:themeColor="background1"/>
      <w:spacing w:val="2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65B6F"/>
    <w:rPr>
      <w:rFonts w:ascii="Helvetica" w:eastAsiaTheme="majorEastAsia" w:hAnsi="Helvetica" w:cstheme="majorBidi"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370A"/>
    <w:rPr>
      <w:rFonts w:ascii="Helvetica" w:eastAsiaTheme="majorEastAsia" w:hAnsi="Helvetica" w:cstheme="majorBidi"/>
      <w:bCs/>
      <w:color w:val="262626" w:themeColor="text1" w:themeTint="D9"/>
      <w:spacing w:val="14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308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308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308"/>
    <w:rPr>
      <w:rFonts w:asciiTheme="majorHAnsi" w:eastAsiaTheme="majorEastAsia" w:hAnsiTheme="majorHAnsi" w:cstheme="majorBidi"/>
      <w:iCs/>
      <w:color w:val="4472C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308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308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4308"/>
    <w:rPr>
      <w:rFonts w:asciiTheme="majorHAnsi" w:eastAsiaTheme="minorEastAsia" w:hAnsiTheme="majorHAnsi"/>
      <w:bCs/>
      <w:smallCaps/>
      <w:color w:val="44546A" w:themeColor="text2"/>
      <w:spacing w:val="6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308"/>
    <w:pPr>
      <w:numPr>
        <w:ilvl w:val="1"/>
      </w:numPr>
    </w:pPr>
    <w:rPr>
      <w:rFonts w:eastAsiaTheme="majorEastAsia" w:cstheme="majorBidi"/>
      <w:iCs/>
      <w:color w:val="44546A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4308"/>
    <w:rPr>
      <w:rFonts w:eastAsiaTheme="majorEastAsia" w:cstheme="majorBidi"/>
      <w:iCs/>
      <w:color w:val="44546A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624308"/>
    <w:rPr>
      <w:b w:val="0"/>
      <w:bCs/>
      <w:i/>
      <w:color w:val="44546A" w:themeColor="text2"/>
    </w:rPr>
  </w:style>
  <w:style w:type="character" w:styleId="Emphasis">
    <w:name w:val="Emphasis"/>
    <w:basedOn w:val="DefaultParagraphFont"/>
    <w:uiPriority w:val="20"/>
    <w:qFormat/>
    <w:rsid w:val="00624308"/>
    <w:rPr>
      <w:b/>
      <w:i/>
      <w:iCs/>
    </w:rPr>
  </w:style>
  <w:style w:type="paragraph" w:styleId="NoSpacing">
    <w:name w:val="No Spacing"/>
    <w:link w:val="NoSpacingChar"/>
    <w:uiPriority w:val="1"/>
    <w:qFormat/>
    <w:rsid w:val="00080391"/>
    <w:pPr>
      <w:numPr>
        <w:numId w:val="17"/>
      </w:numPr>
      <w:spacing w:after="0"/>
    </w:pPr>
    <w:rPr>
      <w:rFonts w:ascii="Helvetica" w:hAnsi="Helvetica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080391"/>
    <w:rPr>
      <w:rFonts w:ascii="Helvetica" w:hAnsi="Helvetica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624308"/>
    <w:pPr>
      <w:spacing w:after="0" w:line="360" w:lineRule="auto"/>
      <w:jc w:val="center"/>
    </w:pPr>
    <w:rPr>
      <w:rFonts w:eastAsiaTheme="minorEastAsia"/>
      <w:b/>
      <w:i/>
      <w:iCs/>
      <w:color w:val="4472C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24308"/>
    <w:rPr>
      <w:rFonts w:eastAsiaTheme="minorEastAsia"/>
      <w:b/>
      <w:i/>
      <w:iCs/>
      <w:color w:val="4472C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308"/>
    <w:pPr>
      <w:pBdr>
        <w:top w:val="single" w:sz="36" w:space="8" w:color="4472C4" w:themeColor="accent1"/>
        <w:left w:val="single" w:sz="36" w:space="8" w:color="4472C4" w:themeColor="accent1"/>
        <w:bottom w:val="single" w:sz="36" w:space="8" w:color="4472C4" w:themeColor="accent1"/>
        <w:right w:val="single" w:sz="36" w:space="8" w:color="4472C4" w:themeColor="accent1"/>
      </w:pBdr>
      <w:shd w:val="clear" w:color="auto" w:fill="4472C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308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472C4" w:themeFill="accent1"/>
    </w:rPr>
  </w:style>
  <w:style w:type="character" w:styleId="SubtleEmphasis">
    <w:name w:val="Subtle Emphasis"/>
    <w:basedOn w:val="DefaultParagraphFont"/>
    <w:uiPriority w:val="19"/>
    <w:qFormat/>
    <w:rsid w:val="00624308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624308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24308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624308"/>
    <w:rPr>
      <w:b w:val="0"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4308"/>
    <w:rPr>
      <w:b/>
      <w:bCs/>
      <w:caps/>
      <w:smallCaps w:val="0"/>
      <w:color w:val="44546A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4308"/>
    <w:pPr>
      <w:spacing w:before="480" w:line="264" w:lineRule="auto"/>
      <w:outlineLvl w:val="9"/>
    </w:pPr>
    <w:rPr>
      <w:b w:val="0"/>
    </w:rPr>
  </w:style>
  <w:style w:type="paragraph" w:styleId="NormalWeb">
    <w:name w:val="Normal (Web)"/>
    <w:basedOn w:val="Normal"/>
    <w:uiPriority w:val="99"/>
    <w:unhideWhenUsed/>
    <w:rsid w:val="00E74C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15FE"/>
    <w:rPr>
      <w:color w:val="CFB87B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A0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EC469B"/>
    <w:pPr>
      <w:numPr>
        <w:numId w:val="25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9217F8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F1F5B"/>
    <w:pPr>
      <w:spacing w:after="0"/>
    </w:pPr>
    <w:rPr>
      <w:rFonts w:ascii="Helvetica" w:hAnsi="Helvetica"/>
    </w:rPr>
  </w:style>
  <w:style w:type="character" w:customStyle="1" w:styleId="apple-converted-space">
    <w:name w:val="apple-converted-space"/>
    <w:basedOn w:val="DefaultParagraphFont"/>
    <w:rsid w:val="00EC2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99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pgi.com/color-contrast-checke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dykatona/Library/Group%2520Containers/UBF8T346G9.Office/User%2520Content.localized/Templates.localized/TIPS%2520WORD%2520DOC%25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C3E1BA93BDCA44B0FB6CD8136B6533" ma:contentTypeVersion="13" ma:contentTypeDescription="Create a new document." ma:contentTypeScope="" ma:versionID="3c213a16c0c4aee89a2d7aebcac7f652">
  <xsd:schema xmlns:xsd="http://www.w3.org/2001/XMLSchema" xmlns:xs="http://www.w3.org/2001/XMLSchema" xmlns:p="http://schemas.microsoft.com/office/2006/metadata/properties" xmlns:ns2="d384e89b-2d4f-4990-a216-214be2db0072" xmlns:ns3="8164e2f3-f4dc-4951-aaec-da70a53273b0" targetNamespace="http://schemas.microsoft.com/office/2006/metadata/properties" ma:root="true" ma:fieldsID="ca58da1208a2a911ccc0e4d80623fb5d" ns2:_="" ns3:_="">
    <xsd:import namespace="d384e89b-2d4f-4990-a216-214be2db0072"/>
    <xsd:import namespace="8164e2f3-f4dc-4951-aaec-da70a5327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4e89b-2d4f-4990-a216-214be2db0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4e2f3-f4dc-4951-aaec-da70a53273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84e89b-2d4f-4990-a216-214be2db00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980AEE-BB24-451B-BB37-61333D17FC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90660-829D-498F-B1CD-2BDFE80E2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84e89b-2d4f-4990-a216-214be2db0072"/>
    <ds:schemaRef ds:uri="8164e2f3-f4dc-4951-aaec-da70a5327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508D25-F950-4546-A268-F203D97809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EEEC73-5453-4616-BDFC-924AC08E2A2D}">
  <ds:schemaRefs>
    <ds:schemaRef ds:uri="http://schemas.microsoft.com/office/2006/metadata/properties"/>
    <ds:schemaRef ds:uri="http://schemas.microsoft.com/office/infopath/2007/PartnerControls"/>
    <ds:schemaRef ds:uri="d384e89b-2d4f-4990-a216-214be2db00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TIPS%20WORD%20DOC%20TEMPLATE.dotx</Template>
  <TotalTime>169</TotalTime>
  <Pages>1</Pages>
  <Words>183</Words>
  <Characters>925</Characters>
  <Application>Microsoft Office Word</Application>
  <DocSecurity>0</DocSecurity>
  <Lines>42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Digital Accessibility Quick Tips</vt:lpstr>
    </vt:vector>
  </TitlesOfParts>
  <Manager/>
  <Company/>
  <LinksUpToDate>false</LinksUpToDate>
  <CharactersWithSpaces>1070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Accessibility Quick Tips</dc:title>
  <dc:subject/>
  <dc:creator>Kady Katona</dc:creator>
  <cp:keywords/>
  <dc:description/>
  <cp:lastModifiedBy>Katona, Kady</cp:lastModifiedBy>
  <cp:revision>44</cp:revision>
  <cp:lastPrinted>2026-02-19T21:43:00Z</cp:lastPrinted>
  <dcterms:created xsi:type="dcterms:W3CDTF">2026-02-15T17:39:00Z</dcterms:created>
  <dcterms:modified xsi:type="dcterms:W3CDTF">2026-07-25T20:36:00Z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0x0101002AC3E1BA93BDCA44B0FB6CD8136B6533</vt:lpwstr>
  </property>
  <property fmtid="{D5CDD505-2E9C-101B-9397-08002B2CF9AE}" pid="3" name="MediaServiceImageTags">
    <vt:lpwstr/>
  </property>
</Properties>
</file>