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3FBD2" w14:textId="77777777" w:rsidR="00EF0609" w:rsidRPr="00EF0609" w:rsidRDefault="00734299" w:rsidP="00EF0609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EF0609">
        <w:rPr>
          <w:rFonts w:ascii="Times New Roman" w:hAnsi="Times New Roman"/>
          <w:b/>
          <w:sz w:val="28"/>
        </w:rPr>
        <w:t>SCHOOL DIABETES MANAGEMENT CHECKLIST</w:t>
      </w:r>
    </w:p>
    <w:p w14:paraId="44306747" w14:textId="77777777" w:rsidR="00EF0609" w:rsidRPr="00EF0609" w:rsidRDefault="00734299" w:rsidP="00EF0609">
      <w:pPr>
        <w:jc w:val="center"/>
        <w:rPr>
          <w:rFonts w:ascii="Times New Roman" w:hAnsi="Times New Roman"/>
          <w:b/>
          <w:sz w:val="28"/>
        </w:rPr>
      </w:pPr>
      <w:r w:rsidRPr="00EF0609">
        <w:rPr>
          <w:rFonts w:ascii="Times New Roman" w:hAnsi="Times New Roman"/>
          <w:b/>
          <w:sz w:val="28"/>
        </w:rPr>
        <w:t>FOR PARENTS:</w:t>
      </w:r>
    </w:p>
    <w:p w14:paraId="0FF6ED48" w14:textId="77777777" w:rsidR="00EF0609" w:rsidRPr="00EF0609" w:rsidRDefault="00734299" w:rsidP="00EF0609">
      <w:pPr>
        <w:jc w:val="both"/>
        <w:rPr>
          <w:rFonts w:ascii="Times New Roman" w:hAnsi="Times New Roman"/>
        </w:rPr>
      </w:pPr>
    </w:p>
    <w:p w14:paraId="0EF99882" w14:textId="77777777" w:rsidR="00EF0609" w:rsidRPr="00EF0609" w:rsidRDefault="00734299" w:rsidP="00EF0609">
      <w:pPr>
        <w:jc w:val="both"/>
        <w:rPr>
          <w:rFonts w:ascii="Times New Roman" w:hAnsi="Times New Roman"/>
        </w:rPr>
      </w:pPr>
    </w:p>
    <w:p w14:paraId="185C734B" w14:textId="77777777" w:rsidR="00EF0609" w:rsidRPr="00EF0609" w:rsidRDefault="00734299" w:rsidP="00EF0609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738"/>
        <w:gridCol w:w="8730"/>
      </w:tblGrid>
      <w:tr w:rsidR="00EF0609" w:rsidRPr="00EF0609" w14:paraId="40A87F2E" w14:textId="77777777">
        <w:trPr>
          <w:trHeight w:val="234"/>
        </w:trPr>
        <w:tc>
          <w:tcPr>
            <w:tcW w:w="738" w:type="dxa"/>
            <w:tcBorders>
              <w:bottom w:val="single" w:sz="4" w:space="0" w:color="auto"/>
            </w:tcBorders>
          </w:tcPr>
          <w:p w14:paraId="2DBFC356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30B591D6" w14:textId="77777777" w:rsidR="00EF0609" w:rsidRPr="00EF0609" w:rsidRDefault="00734299" w:rsidP="00EF0609">
            <w:pPr>
              <w:jc w:val="both"/>
            </w:pPr>
            <w:r w:rsidRPr="00EF0609">
              <w:rPr>
                <w:rFonts w:ascii="Times New Roman" w:hAnsi="Times New Roman"/>
              </w:rPr>
              <w:t xml:space="preserve">Discuss specific care of your child with the teachers, school nurse and other staff who </w:t>
            </w:r>
          </w:p>
        </w:tc>
      </w:tr>
      <w:tr w:rsidR="00EF0609" w:rsidRPr="00EF0609" w14:paraId="316D69C6" w14:textId="77777777">
        <w:tc>
          <w:tcPr>
            <w:tcW w:w="738" w:type="dxa"/>
            <w:tcBorders>
              <w:top w:val="single" w:sz="4" w:space="0" w:color="auto"/>
            </w:tcBorders>
          </w:tcPr>
          <w:p w14:paraId="1B23E9A5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4BC721ED" w14:textId="77777777" w:rsidR="00EF0609" w:rsidRPr="00EF0609" w:rsidRDefault="00734299" w:rsidP="00EF0609">
            <w:p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will be involved.</w:t>
            </w:r>
          </w:p>
        </w:tc>
      </w:tr>
      <w:tr w:rsidR="00EF0609" w:rsidRPr="00EF0609" w14:paraId="7D318A6F" w14:textId="77777777">
        <w:tc>
          <w:tcPr>
            <w:tcW w:w="738" w:type="dxa"/>
          </w:tcPr>
          <w:p w14:paraId="4D7FA141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345A09AA" w14:textId="77777777" w:rsidR="00EF0609" w:rsidRPr="00EF0609" w:rsidRDefault="00734299" w:rsidP="00EF0609">
            <w:pPr>
              <w:jc w:val="both"/>
              <w:rPr>
                <w:rFonts w:ascii="Times New Roman" w:hAnsi="Times New Roman"/>
              </w:rPr>
            </w:pPr>
          </w:p>
        </w:tc>
      </w:tr>
      <w:tr w:rsidR="00EF0609" w:rsidRPr="00EF0609" w14:paraId="0A236837" w14:textId="77777777">
        <w:tc>
          <w:tcPr>
            <w:tcW w:w="738" w:type="dxa"/>
            <w:tcBorders>
              <w:bottom w:val="single" w:sz="4" w:space="0" w:color="auto"/>
            </w:tcBorders>
          </w:tcPr>
          <w:p w14:paraId="7098AFB2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2C9924BE" w14:textId="77777777" w:rsidR="00EF0609" w:rsidRPr="00EF0609" w:rsidRDefault="00734299" w:rsidP="00EF0609">
            <w:pPr>
              <w:jc w:val="both"/>
            </w:pPr>
            <w:r w:rsidRPr="00EF0609">
              <w:rPr>
                <w:rFonts w:ascii="Times New Roman" w:hAnsi="Times New Roman"/>
              </w:rPr>
              <w:t xml:space="preserve">Complete the individualized school health care plan with the help of school staff and </w:t>
            </w:r>
          </w:p>
        </w:tc>
      </w:tr>
      <w:tr w:rsidR="00EF0609" w:rsidRPr="00EF0609" w14:paraId="10BF8992" w14:textId="77777777">
        <w:tc>
          <w:tcPr>
            <w:tcW w:w="738" w:type="dxa"/>
            <w:tcBorders>
              <w:top w:val="single" w:sz="4" w:space="0" w:color="auto"/>
            </w:tcBorders>
          </w:tcPr>
          <w:p w14:paraId="0B61BBA2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3F67EB6D" w14:textId="77777777" w:rsidR="00EF0609" w:rsidRPr="00EF0609" w:rsidRDefault="00734299" w:rsidP="00EF0609">
            <w:p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your diabetes care staff.</w:t>
            </w:r>
          </w:p>
        </w:tc>
      </w:tr>
      <w:tr w:rsidR="00EF0609" w:rsidRPr="00EF0609" w14:paraId="2122269C" w14:textId="77777777">
        <w:tc>
          <w:tcPr>
            <w:tcW w:w="738" w:type="dxa"/>
          </w:tcPr>
          <w:p w14:paraId="1F0D58C5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5E132FEB" w14:textId="77777777" w:rsidR="00EF0609" w:rsidRPr="00EF0609" w:rsidRDefault="00734299" w:rsidP="00EF0609">
            <w:pPr>
              <w:jc w:val="both"/>
              <w:rPr>
                <w:rFonts w:ascii="Times New Roman" w:hAnsi="Times New Roman"/>
              </w:rPr>
            </w:pPr>
          </w:p>
        </w:tc>
      </w:tr>
      <w:tr w:rsidR="00EF0609" w:rsidRPr="00EF0609" w14:paraId="722E2724" w14:textId="77777777">
        <w:tc>
          <w:tcPr>
            <w:tcW w:w="738" w:type="dxa"/>
            <w:tcBorders>
              <w:bottom w:val="single" w:sz="4" w:space="0" w:color="auto"/>
            </w:tcBorders>
          </w:tcPr>
          <w:p w14:paraId="362FF927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697615C5" w14:textId="77777777" w:rsidR="00EF0609" w:rsidRPr="00EF0609" w:rsidRDefault="00734299" w:rsidP="00EF0609">
            <w:pPr>
              <w:jc w:val="both"/>
            </w:pPr>
            <w:r w:rsidRPr="00EF0609">
              <w:rPr>
                <w:rFonts w:ascii="Times New Roman" w:hAnsi="Times New Roman"/>
              </w:rPr>
              <w:t xml:space="preserve">Make sure your child understands the details of who will help him/her with testing, </w:t>
            </w:r>
          </w:p>
        </w:tc>
      </w:tr>
      <w:tr w:rsidR="00EF0609" w:rsidRPr="00EF0609" w14:paraId="603D5668" w14:textId="77777777">
        <w:tc>
          <w:tcPr>
            <w:tcW w:w="738" w:type="dxa"/>
            <w:tcBorders>
              <w:top w:val="single" w:sz="4" w:space="0" w:color="auto"/>
            </w:tcBorders>
          </w:tcPr>
          <w:p w14:paraId="6FA08497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7C0B8013" w14:textId="77777777" w:rsidR="00EF0609" w:rsidRPr="00EF0609" w:rsidRDefault="00734299" w:rsidP="00EF0609">
            <w:p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shots and treatment of high or low blood sugars at school and where supplies will be</w:t>
            </w:r>
          </w:p>
        </w:tc>
      </w:tr>
      <w:tr w:rsidR="00EF0609" w:rsidRPr="00EF0609" w14:paraId="51C933B8" w14:textId="77777777">
        <w:tc>
          <w:tcPr>
            <w:tcW w:w="738" w:type="dxa"/>
          </w:tcPr>
          <w:p w14:paraId="2C28B736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31096DE2" w14:textId="77777777" w:rsidR="00EF0609" w:rsidRPr="00EF0609" w:rsidRDefault="00734299" w:rsidP="00EF0609">
            <w:p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kept. Supplies should be kept in a place where the</w:t>
            </w:r>
            <w:r w:rsidRPr="00EF0609">
              <w:rPr>
                <w:rFonts w:ascii="Times New Roman" w:hAnsi="Times New Roman"/>
              </w:rPr>
              <w:t>y are always available if needed.</w:t>
            </w:r>
          </w:p>
        </w:tc>
      </w:tr>
      <w:tr w:rsidR="00EF0609" w:rsidRPr="00EF0609" w14:paraId="32B8E93B" w14:textId="77777777">
        <w:tc>
          <w:tcPr>
            <w:tcW w:w="738" w:type="dxa"/>
          </w:tcPr>
          <w:p w14:paraId="2ED1F1A9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4730B5BD" w14:textId="77777777" w:rsidR="00EF0609" w:rsidRPr="00EF0609" w:rsidRDefault="00734299" w:rsidP="00EF0609">
            <w:pPr>
              <w:jc w:val="both"/>
              <w:rPr>
                <w:rFonts w:ascii="Times New Roman" w:hAnsi="Times New Roman"/>
              </w:rPr>
            </w:pPr>
          </w:p>
        </w:tc>
      </w:tr>
      <w:tr w:rsidR="00EF0609" w:rsidRPr="00EF0609" w14:paraId="51D8038B" w14:textId="77777777">
        <w:tc>
          <w:tcPr>
            <w:tcW w:w="738" w:type="dxa"/>
            <w:tcBorders>
              <w:bottom w:val="single" w:sz="4" w:space="0" w:color="auto"/>
            </w:tcBorders>
          </w:tcPr>
          <w:p w14:paraId="7AD8408A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5530F29B" w14:textId="77777777" w:rsidR="00EF0609" w:rsidRPr="00EF0609" w:rsidRDefault="00734299" w:rsidP="00EF0609">
            <w:pPr>
              <w:jc w:val="both"/>
            </w:pPr>
            <w:r w:rsidRPr="00EF0609">
              <w:rPr>
                <w:rFonts w:ascii="Times New Roman" w:hAnsi="Times New Roman"/>
              </w:rPr>
              <w:t xml:space="preserve">Keep current phone numbers where you can be reached. Collect equipment for school: </w:t>
            </w:r>
          </w:p>
        </w:tc>
      </w:tr>
      <w:tr w:rsidR="00EF0609" w:rsidRPr="00EF0609" w14:paraId="5CBB70F1" w14:textId="77777777">
        <w:tc>
          <w:tcPr>
            <w:tcW w:w="738" w:type="dxa"/>
          </w:tcPr>
          <w:p w14:paraId="670CC02A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6F34EED6" w14:textId="77777777" w:rsidR="00EF0609" w:rsidRPr="00EF0609" w:rsidRDefault="00734299" w:rsidP="00EF0609">
            <w:p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meter, strips and finger-poker, lancets, insulin, insulin syringes, biohazard container, log</w:t>
            </w:r>
          </w:p>
        </w:tc>
      </w:tr>
      <w:tr w:rsidR="00EF0609" w:rsidRPr="00EF0609" w14:paraId="17FDC515" w14:textId="77777777">
        <w:tc>
          <w:tcPr>
            <w:tcW w:w="738" w:type="dxa"/>
          </w:tcPr>
          <w:p w14:paraId="1DE8A84B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018CF774" w14:textId="77777777" w:rsidR="00EF0609" w:rsidRPr="00EF0609" w:rsidRDefault="00734299" w:rsidP="00EF0609">
            <w:p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book or a copy of testing record for</w:t>
            </w:r>
            <w:r w:rsidRPr="00EF0609">
              <w:rPr>
                <w:rFonts w:ascii="Times New Roman" w:hAnsi="Times New Roman"/>
              </w:rPr>
              <w:t>m (</w:t>
            </w:r>
            <w:proofErr w:type="gramStart"/>
            <w:r w:rsidRPr="00EF0609">
              <w:rPr>
                <w:rFonts w:ascii="Times New Roman" w:hAnsi="Times New Roman"/>
              </w:rPr>
              <w:t>make arrangements</w:t>
            </w:r>
            <w:proofErr w:type="gramEnd"/>
            <w:r w:rsidRPr="00EF0609">
              <w:rPr>
                <w:rFonts w:ascii="Times New Roman" w:hAnsi="Times New Roman"/>
              </w:rPr>
              <w:t xml:space="preserve"> to have blood sugars sent</w:t>
            </w:r>
          </w:p>
        </w:tc>
      </w:tr>
      <w:tr w:rsidR="00EF0609" w:rsidRPr="00EF0609" w14:paraId="7928BBB8" w14:textId="77777777">
        <w:tc>
          <w:tcPr>
            <w:tcW w:w="738" w:type="dxa"/>
          </w:tcPr>
          <w:p w14:paraId="7D7E62FC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74A85744" w14:textId="77777777" w:rsidR="00EF0609" w:rsidRPr="00EF0609" w:rsidRDefault="00734299" w:rsidP="00EF0609">
            <w:p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 xml:space="preserve">home routinely), extra insulin pump supplies, </w:t>
            </w:r>
            <w:proofErr w:type="gramStart"/>
            <w:r w:rsidRPr="00EF0609">
              <w:rPr>
                <w:rFonts w:ascii="Times New Roman" w:hAnsi="Times New Roman"/>
              </w:rPr>
              <w:t>ketone  testing</w:t>
            </w:r>
            <w:proofErr w:type="gramEnd"/>
            <w:r w:rsidRPr="00EF0609">
              <w:rPr>
                <w:rFonts w:ascii="Times New Roman" w:hAnsi="Times New Roman"/>
              </w:rPr>
              <w:t xml:space="preserve"> strips, photo for substitute</w:t>
            </w:r>
          </w:p>
        </w:tc>
      </w:tr>
      <w:tr w:rsidR="00EF0609" w:rsidRPr="00EF0609" w14:paraId="29641519" w14:textId="77777777">
        <w:tc>
          <w:tcPr>
            <w:tcW w:w="738" w:type="dxa"/>
          </w:tcPr>
          <w:p w14:paraId="2AB670F7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34187598" w14:textId="77777777" w:rsidR="00EF0609" w:rsidRPr="00EF0609" w:rsidRDefault="00734299" w:rsidP="00EF0609">
            <w:p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teacher’s folder.</w:t>
            </w:r>
          </w:p>
        </w:tc>
      </w:tr>
      <w:tr w:rsidR="00EF0609" w:rsidRPr="00EF0609" w14:paraId="6B886AD0" w14:textId="77777777">
        <w:tc>
          <w:tcPr>
            <w:tcW w:w="738" w:type="dxa"/>
          </w:tcPr>
          <w:p w14:paraId="7F8A217E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7133CE90" w14:textId="77777777" w:rsidR="00EF0609" w:rsidRPr="00EF0609" w:rsidRDefault="00734299" w:rsidP="00EF0609">
            <w:pPr>
              <w:jc w:val="both"/>
              <w:rPr>
                <w:rFonts w:ascii="Times New Roman" w:hAnsi="Times New Roman"/>
              </w:rPr>
            </w:pPr>
          </w:p>
        </w:tc>
      </w:tr>
      <w:tr w:rsidR="00EF0609" w:rsidRPr="00EF0609" w14:paraId="7954FAD3" w14:textId="77777777">
        <w:tc>
          <w:tcPr>
            <w:tcW w:w="738" w:type="dxa"/>
            <w:tcBorders>
              <w:bottom w:val="single" w:sz="4" w:space="0" w:color="auto"/>
            </w:tcBorders>
          </w:tcPr>
          <w:p w14:paraId="6B769B2E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402C2A06" w14:textId="77777777" w:rsidR="00EF0609" w:rsidRPr="00EF0609" w:rsidRDefault="00734299" w:rsidP="00EF0609">
            <w:pPr>
              <w:jc w:val="both"/>
            </w:pPr>
            <w:r w:rsidRPr="00EF0609">
              <w:rPr>
                <w:rFonts w:ascii="Times New Roman" w:hAnsi="Times New Roman"/>
              </w:rPr>
              <w:t xml:space="preserve">Food and drinks; parents need to check intermittently to make sure supplies are not used </w:t>
            </w:r>
          </w:p>
        </w:tc>
      </w:tr>
      <w:tr w:rsidR="00EF0609" w:rsidRPr="00EF0609" w14:paraId="47F0D9F9" w14:textId="77777777">
        <w:tc>
          <w:tcPr>
            <w:tcW w:w="738" w:type="dxa"/>
            <w:tcBorders>
              <w:top w:val="single" w:sz="4" w:space="0" w:color="auto"/>
            </w:tcBorders>
          </w:tcPr>
          <w:p w14:paraId="4C2757E7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1C641E73" w14:textId="77777777" w:rsidR="00EF0609" w:rsidRPr="00EF0609" w:rsidRDefault="00734299" w:rsidP="00EF0609">
            <w:p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up:</w:t>
            </w:r>
          </w:p>
        </w:tc>
      </w:tr>
      <w:tr w:rsidR="00EF0609" w:rsidRPr="00EF0609" w14:paraId="34125CE2" w14:textId="77777777">
        <w:tc>
          <w:tcPr>
            <w:tcW w:w="738" w:type="dxa"/>
          </w:tcPr>
          <w:p w14:paraId="7DE70822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23300906" w14:textId="77777777" w:rsidR="00EF0609" w:rsidRPr="00EF0609" w:rsidRDefault="00734299" w:rsidP="00EF060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juice cans or boxes (approximately 15 grams of carb each)</w:t>
            </w:r>
          </w:p>
          <w:p w14:paraId="04D6EAA6" w14:textId="77777777" w:rsidR="00EF0609" w:rsidRPr="00EF0609" w:rsidRDefault="00734299" w:rsidP="00EF060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glucose tablets</w:t>
            </w:r>
          </w:p>
          <w:p w14:paraId="43F49003" w14:textId="77777777" w:rsidR="00EF0609" w:rsidRPr="00EF0609" w:rsidRDefault="00734299" w:rsidP="00EF060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instant glucose or cake decorating gel</w:t>
            </w:r>
          </w:p>
          <w:p w14:paraId="1845954A" w14:textId="77777777" w:rsidR="00EF0609" w:rsidRPr="00EF0609" w:rsidRDefault="00734299" w:rsidP="00EF060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crackers (±peanut butter and/or cheese)</w:t>
            </w:r>
          </w:p>
          <w:p w14:paraId="407CF553" w14:textId="77777777" w:rsidR="00EF0609" w:rsidRPr="00EF0609" w:rsidRDefault="00734299" w:rsidP="00EF060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quarters to buy sugar pop if needed</w:t>
            </w:r>
          </w:p>
          <w:p w14:paraId="14DC48E5" w14:textId="77777777" w:rsidR="00EF0609" w:rsidRPr="00EF0609" w:rsidRDefault="00734299" w:rsidP="00EF060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Fruit-Roll Ups</w:t>
            </w:r>
          </w:p>
          <w:p w14:paraId="61E54791" w14:textId="77777777" w:rsidR="00EF0609" w:rsidRPr="00EF0609" w:rsidRDefault="00734299" w:rsidP="00EF060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EF0609">
              <w:rPr>
                <w:rFonts w:ascii="Times New Roman" w:hAnsi="Times New Roman"/>
              </w:rPr>
              <w:t>dried fruit</w:t>
            </w:r>
          </w:p>
          <w:p w14:paraId="33F75F5E" w14:textId="77777777" w:rsidR="00EF0609" w:rsidRPr="00EF0609" w:rsidRDefault="00734299" w:rsidP="00EF0609">
            <w:pPr>
              <w:numPr>
                <w:ilvl w:val="0"/>
                <w:numId w:val="1"/>
              </w:numPr>
              <w:jc w:val="both"/>
            </w:pPr>
            <w:r w:rsidRPr="00EF0609">
              <w:rPr>
                <w:rFonts w:ascii="Times New Roman" w:hAnsi="Times New Roman"/>
              </w:rPr>
              <w:t>raisins or other snacks</w:t>
            </w:r>
          </w:p>
        </w:tc>
      </w:tr>
      <w:tr w:rsidR="00EF0609" w:rsidRPr="00EF0609" w14:paraId="19F5B6BA" w14:textId="77777777">
        <w:tc>
          <w:tcPr>
            <w:tcW w:w="738" w:type="dxa"/>
          </w:tcPr>
          <w:p w14:paraId="3F822BBC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7FD498C5" w14:textId="77777777" w:rsidR="00EF0609" w:rsidRPr="00EF0609" w:rsidRDefault="00734299" w:rsidP="00EF0609">
            <w:pPr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EF0609" w:rsidRPr="00EF0609" w14:paraId="31DBCF48" w14:textId="77777777">
        <w:tc>
          <w:tcPr>
            <w:tcW w:w="738" w:type="dxa"/>
            <w:tcBorders>
              <w:bottom w:val="single" w:sz="4" w:space="0" w:color="auto"/>
            </w:tcBorders>
          </w:tcPr>
          <w:p w14:paraId="026FCC79" w14:textId="77777777" w:rsidR="00EF0609" w:rsidRPr="00EF0609" w:rsidRDefault="00734299" w:rsidP="00EF0609">
            <w:pPr>
              <w:jc w:val="both"/>
            </w:pPr>
          </w:p>
        </w:tc>
        <w:tc>
          <w:tcPr>
            <w:tcW w:w="8730" w:type="dxa"/>
          </w:tcPr>
          <w:p w14:paraId="1603FBB3" w14:textId="77777777" w:rsidR="00EF0609" w:rsidRPr="00EF0609" w:rsidRDefault="00734299" w:rsidP="00EF0609">
            <w:pPr>
              <w:jc w:val="both"/>
              <w:rPr>
                <w:b/>
              </w:rPr>
            </w:pPr>
            <w:r w:rsidRPr="00EF0609">
              <w:rPr>
                <w:rFonts w:ascii="Times New Roman" w:hAnsi="Times New Roman"/>
              </w:rPr>
              <w:t xml:space="preserve">box </w:t>
            </w:r>
            <w:r w:rsidRPr="00EF0609">
              <w:rPr>
                <w:rFonts w:ascii="Times New Roman" w:hAnsi="Times New Roman"/>
              </w:rPr>
              <w:t>with the child’s name to store these food and drink items</w:t>
            </w:r>
          </w:p>
        </w:tc>
      </w:tr>
    </w:tbl>
    <w:p w14:paraId="58ABD20C" w14:textId="77777777" w:rsidR="00EF0609" w:rsidRPr="00EF0609" w:rsidRDefault="00734299" w:rsidP="00EF0609">
      <w:pPr>
        <w:jc w:val="both"/>
        <w:rPr>
          <w:rFonts w:ascii="Times New Roman" w:hAnsi="Times New Roman"/>
        </w:rPr>
      </w:pPr>
    </w:p>
    <w:sectPr w:rsidR="00EF0609" w:rsidRPr="00EF0609" w:rsidSect="00EF0609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580B"/>
    <w:multiLevelType w:val="hybridMultilevel"/>
    <w:tmpl w:val="BA7CCF04"/>
    <w:lvl w:ilvl="0" w:tplc="00010409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F9"/>
    <w:rsid w:val="0073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4794514E"/>
  <w15:chartTrackingRefBased/>
  <w15:docId w15:val="{26707367-FEA9-1B49-9764-B8EB3041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pyrus" w:hAnsi="Papyru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F0609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AF1A61407EF43AC076EE10C58478B" ma:contentTypeVersion="1" ma:contentTypeDescription="Create a new document." ma:contentTypeScope="" ma:versionID="388e608852d4992bf7d4f4cfdea785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5fab14070afb8dc8ff500d58f2477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E48BF3-4A83-4046-A993-F786F8F4AAB7}"/>
</file>

<file path=customXml/itemProps2.xml><?xml version="1.0" encoding="utf-8"?>
<ds:datastoreItem xmlns:ds="http://schemas.openxmlformats.org/officeDocument/2006/customXml" ds:itemID="{B4EA7C03-B735-4D42-9AAC-A04A375289F7}"/>
</file>

<file path=customXml/itemProps3.xml><?xml version="1.0" encoding="utf-8"?>
<ds:datastoreItem xmlns:ds="http://schemas.openxmlformats.org/officeDocument/2006/customXml" ds:itemID="{3A51D8C5-95AE-4297-88E5-4C37D85DBE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SCHOOLDIABETES MANAGEMENT CHECKLIST FOR PARENTS:</vt:lpstr>
    </vt:vector>
  </TitlesOfParts>
  <Company>Barbara Davis Center for Childhood Diabetes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SCHOOLDIABETES MANAGEMENT CHECKLIST FOR PARENTS:</dc:title>
  <dc:subject/>
  <dc:creator>BDC UCHSC</dc:creator>
  <cp:keywords/>
  <cp:lastModifiedBy>Norbury-Glaser, Mary</cp:lastModifiedBy>
  <cp:revision>2</cp:revision>
  <dcterms:created xsi:type="dcterms:W3CDTF">2018-07-17T18:18:00Z</dcterms:created>
  <dcterms:modified xsi:type="dcterms:W3CDTF">2018-07-17T18:18:00Z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0x01010075CAF1A61407EF43AC076EE10C58478B</vt:lpwstr>
  </property>
</Properties>
</file>