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2A" w:rsidRDefault="000F122A">
      <w:pPr>
        <w:rPr>
          <w:b/>
        </w:rPr>
      </w:pPr>
      <w:r>
        <w:rPr>
          <w:b/>
        </w:rPr>
        <w:t>Links to APSs on the system level</w:t>
      </w:r>
    </w:p>
    <w:p w:rsidR="00C614B3" w:rsidRPr="00C614B3" w:rsidRDefault="00C614B3">
      <w:pPr>
        <w:rPr>
          <w:b/>
        </w:rPr>
      </w:pPr>
      <w:r>
        <w:rPr>
          <w:b/>
        </w:rPr>
        <w:t xml:space="preserve">Links to IRC Faculty </w:t>
      </w:r>
      <w:proofErr w:type="gramStart"/>
      <w:r>
        <w:rPr>
          <w:b/>
        </w:rPr>
        <w:t>APSs</w:t>
      </w:r>
      <w:r w:rsidR="000F122A">
        <w:rPr>
          <w:b/>
        </w:rPr>
        <w:t xml:space="preserve"> </w:t>
      </w:r>
      <w:r>
        <w:rPr>
          <w:b/>
        </w:rPr>
        <w:t>.</w:t>
      </w:r>
      <w:proofErr w:type="gramEnd"/>
    </w:p>
    <w:p w:rsidR="009770C7" w:rsidRDefault="00C614B3">
      <w:r>
        <w:t xml:space="preserve">Multi-year contracts for NTTF: </w:t>
      </w:r>
      <w:hyperlink r:id="rId5" w:history="1">
        <w:r w:rsidRPr="005775F2">
          <w:rPr>
            <w:rStyle w:val="Hyperlink"/>
          </w:rPr>
          <w:t>https://www.cu.edu/ope/aps/5053</w:t>
        </w:r>
      </w:hyperlink>
      <w:r>
        <w:t xml:space="preserve"> </w:t>
      </w:r>
    </w:p>
    <w:p w:rsidR="00D6137E" w:rsidRPr="00D6137E" w:rsidRDefault="00D6137E">
      <w:pPr>
        <w:rPr>
          <w:b/>
        </w:rPr>
      </w:pPr>
      <w:r w:rsidRPr="00D6137E">
        <w:rPr>
          <w:b/>
        </w:rPr>
        <w:t>Other pertinent links</w:t>
      </w:r>
    </w:p>
    <w:p w:rsidR="00C614B3" w:rsidRDefault="00D6137E">
      <w:r>
        <w:t>Faculty Appointment Process:</w:t>
      </w:r>
      <w:r w:rsidRPr="00D6137E">
        <w:t xml:space="preserve"> </w:t>
      </w:r>
      <w:hyperlink r:id="rId6" w:history="1">
        <w:r w:rsidR="00FA328E" w:rsidRPr="005775F2">
          <w:rPr>
            <w:rStyle w:val="Hyperlink"/>
          </w:rPr>
          <w:t>https://www.cu.edu/ope/aps/5002</w:t>
        </w:r>
      </w:hyperlink>
    </w:p>
    <w:p w:rsidR="00FA328E" w:rsidRDefault="00FA328E">
      <w:r>
        <w:t xml:space="preserve">Faculty Retirement Agreements: </w:t>
      </w:r>
      <w:hyperlink r:id="rId7" w:history="1">
        <w:r w:rsidRPr="005775F2">
          <w:rPr>
            <w:rStyle w:val="Hyperlink"/>
          </w:rPr>
          <w:t>https://www.cu.edu/ope/aps/5016</w:t>
        </w:r>
      </w:hyperlink>
      <w:r>
        <w:t xml:space="preserve"> Note: Appendix B covers IRC faculty.</w:t>
      </w:r>
    </w:p>
    <w:p w:rsidR="005D3055" w:rsidRDefault="005D3055">
      <w:r>
        <w:t xml:space="preserve">Paid Administrative Leave for staff and faculty: </w:t>
      </w:r>
      <w:hyperlink r:id="rId8" w:history="1">
        <w:r w:rsidRPr="005775F2">
          <w:rPr>
            <w:rStyle w:val="Hyperlink"/>
          </w:rPr>
          <w:t>https://www.cu.edu/ope/aps/5021</w:t>
        </w:r>
      </w:hyperlink>
      <w:r>
        <w:t xml:space="preserve">  </w:t>
      </w:r>
    </w:p>
    <w:p w:rsidR="00FC437A" w:rsidRDefault="00FC437A">
      <w:r>
        <w:t xml:space="preserve">Tuition Assistance </w:t>
      </w:r>
      <w:proofErr w:type="spellStart"/>
      <w:r>
        <w:t>Banefit</w:t>
      </w:r>
      <w:proofErr w:type="spellEnd"/>
      <w:r>
        <w:t xml:space="preserve">: </w:t>
      </w:r>
      <w:hyperlink r:id="rId9" w:history="1">
        <w:r w:rsidRPr="005775F2">
          <w:rPr>
            <w:rStyle w:val="Hyperlink"/>
          </w:rPr>
          <w:t>https://www.cu.edu/ope/aps/5024</w:t>
        </w:r>
      </w:hyperlink>
      <w:r>
        <w:t xml:space="preserve"> </w:t>
      </w:r>
    </w:p>
    <w:p w:rsidR="00C614B3" w:rsidRDefault="00C614B3">
      <w:pPr>
        <w:rPr>
          <w:b/>
        </w:rPr>
      </w:pPr>
      <w:proofErr w:type="gramStart"/>
      <w:r>
        <w:rPr>
          <w:b/>
        </w:rPr>
        <w:t>Links to TTF policies that might be good to have reference to as we need it.</w:t>
      </w:r>
      <w:proofErr w:type="gramEnd"/>
    </w:p>
    <w:p w:rsidR="00C614B3" w:rsidRPr="00C614B3" w:rsidRDefault="00C614B3">
      <w:r w:rsidRPr="00C614B3">
        <w:t>Sabbatical for Tenured F</w:t>
      </w:r>
      <w:r>
        <w:t>a</w:t>
      </w:r>
      <w:r w:rsidRPr="00C614B3">
        <w:t>culty</w:t>
      </w:r>
      <w:r>
        <w:t xml:space="preserve">: </w:t>
      </w:r>
      <w:hyperlink r:id="rId10" w:history="1">
        <w:r w:rsidR="000F122A" w:rsidRPr="005775F2">
          <w:rPr>
            <w:rStyle w:val="Hyperlink"/>
          </w:rPr>
          <w:t>https://www</w:t>
        </w:r>
      </w:hyperlink>
      <w:r w:rsidRPr="00C614B3">
        <w:t>.cu.edu/ope/aps/1024</w:t>
      </w:r>
    </w:p>
    <w:p w:rsidR="000F122A" w:rsidRDefault="000F122A" w:rsidP="000F122A">
      <w:pPr>
        <w:jc w:val="both"/>
        <w:rPr>
          <w:b/>
        </w:rPr>
      </w:pPr>
    </w:p>
    <w:p w:rsidR="00C614B3" w:rsidRDefault="000F122A" w:rsidP="000F122A">
      <w:pPr>
        <w:jc w:val="both"/>
        <w:rPr>
          <w:b/>
        </w:rPr>
      </w:pPr>
      <w:r w:rsidRPr="000F122A">
        <w:rPr>
          <w:b/>
        </w:rPr>
        <w:t>Li</w:t>
      </w:r>
      <w:r>
        <w:rPr>
          <w:b/>
        </w:rPr>
        <w:t>nk</w:t>
      </w:r>
      <w:r w:rsidRPr="000F122A">
        <w:rPr>
          <w:b/>
        </w:rPr>
        <w:t xml:space="preserve"> to APSs on the CU Denver campus level</w:t>
      </w:r>
    </w:p>
    <w:p w:rsidR="000F122A" w:rsidRDefault="005A4B0C" w:rsidP="005A4B0C">
      <w:hyperlink r:id="rId11" w:history="1">
        <w:r w:rsidR="000F122A" w:rsidRPr="005775F2">
          <w:rPr>
            <w:rStyle w:val="Hyperlink"/>
          </w:rPr>
          <w:t>http://www.ucdenver.edu/faculty_staff/employees/policies/Pages/Academic-and-Faculty-Affairs-Policies.aspx</w:t>
        </w:r>
      </w:hyperlink>
      <w:r w:rsidR="000F122A">
        <w:t xml:space="preserve"> </w:t>
      </w:r>
    </w:p>
    <w:p w:rsidR="005A4B0C" w:rsidRDefault="005A4B0C" w:rsidP="005A4B0C">
      <w:r>
        <w:t xml:space="preserve">The pertinent policies  at the above link </w:t>
      </w:r>
      <w:bookmarkStart w:id="0" w:name="_GoBack"/>
      <w:bookmarkEnd w:id="0"/>
      <w:r>
        <w:t>are:</w:t>
      </w:r>
    </w:p>
    <w:p w:rsidR="005A4B0C" w:rsidRDefault="005A4B0C" w:rsidP="005A4B0C">
      <w:r>
        <w:t>1002, 1006, 1011, 1015, 1022, 1026, 1027, 1028, 1029</w:t>
      </w:r>
    </w:p>
    <w:sectPr w:rsidR="005A4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B3"/>
    <w:rsid w:val="000F122A"/>
    <w:rsid w:val="002044C1"/>
    <w:rsid w:val="005A4B0C"/>
    <w:rsid w:val="005D3055"/>
    <w:rsid w:val="009770C7"/>
    <w:rsid w:val="00C614B3"/>
    <w:rsid w:val="00D6137E"/>
    <w:rsid w:val="00FA328E"/>
    <w:rsid w:val="00F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4B3"/>
    <w:rPr>
      <w:color w:val="0563C1" w:themeColor="hyperlink"/>
      <w:u w:val="single"/>
    </w:rPr>
  </w:style>
  <w:style w:type="paragraph" w:customStyle="1" w:styleId="Default">
    <w:name w:val="Default"/>
    <w:rsid w:val="005A4B0C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4B3"/>
    <w:rPr>
      <w:color w:val="0563C1" w:themeColor="hyperlink"/>
      <w:u w:val="single"/>
    </w:rPr>
  </w:style>
  <w:style w:type="paragraph" w:customStyle="1" w:styleId="Default">
    <w:name w:val="Default"/>
    <w:rsid w:val="005A4B0C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edu/ope/aps/5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u.edu/ope/aps/501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cu.edu/ope/aps/5002" TargetMode="External"/><Relationship Id="rId11" Type="http://schemas.openxmlformats.org/officeDocument/2006/relationships/hyperlink" Target="http://www.ucdenver.edu/faculty_staff/employees/policies/Pages/Academic-and-Faculty-Affairs-Policies.aspx" TargetMode="External"/><Relationship Id="rId5" Type="http://schemas.openxmlformats.org/officeDocument/2006/relationships/hyperlink" Target="https://www.cu.edu/ope/aps/5053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.edu/ope/aps/5024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7133EF3A7FB42A6E41DEE61EA7714" ma:contentTypeVersion="1" ma:contentTypeDescription="Create a new document." ma:contentTypeScope="" ma:versionID="bad63237d4f278616e3c33b38f58d4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1BA9D9-E546-4793-9573-34792D23E47A}"/>
</file>

<file path=customXml/itemProps2.xml><?xml version="1.0" encoding="utf-8"?>
<ds:datastoreItem xmlns:ds="http://schemas.openxmlformats.org/officeDocument/2006/customXml" ds:itemID="{F094D7BB-07CF-4E0B-8D4A-8C78384518F1}"/>
</file>

<file path=customXml/itemProps3.xml><?xml version="1.0" encoding="utf-8"?>
<ds:datastoreItem xmlns:ds="http://schemas.openxmlformats.org/officeDocument/2006/customXml" ds:itemID="{31B17919-6971-40D4-804B-DE0D6C6BA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Rebecca</dc:creator>
  <cp:keywords/>
  <dc:description/>
  <cp:lastModifiedBy>Rebecca Hunt</cp:lastModifiedBy>
  <cp:revision>5</cp:revision>
  <dcterms:created xsi:type="dcterms:W3CDTF">2019-11-10T22:03:00Z</dcterms:created>
  <dcterms:modified xsi:type="dcterms:W3CDTF">2019-11-11T23:50:00Z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0x0101009247133EF3A7FB42A6E41DEE61EA7714</vt:lpwstr>
  </property>
</Properties>
</file>