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5796E" w14:textId="36A121FA" w:rsidR="005D65E0" w:rsidRPr="00C47041" w:rsidRDefault="005D65E0" w:rsidP="00C5172A">
      <w:pPr>
        <w:outlineLvl w:val="0"/>
        <w:rPr>
          <w:rFonts w:ascii="Helvetica Neue" w:hAnsi="Helvetica Neue"/>
          <w:sz w:val="28"/>
        </w:rPr>
      </w:pPr>
      <w:bookmarkStart w:id="0" w:name="IDP"/>
      <w:r w:rsidRPr="00C47041">
        <w:rPr>
          <w:rFonts w:ascii="Helvetica Neue" w:hAnsi="Helvetica Neue"/>
          <w:sz w:val="28"/>
        </w:rPr>
        <w:t>I</w:t>
      </w:r>
      <w:r>
        <w:rPr>
          <w:rFonts w:ascii="Helvetica Neue" w:hAnsi="Helvetica Neue"/>
          <w:sz w:val="28"/>
        </w:rPr>
        <w:t xml:space="preserve">NDIVIDUAL </w:t>
      </w:r>
      <w:r w:rsidR="00183314">
        <w:rPr>
          <w:rFonts w:ascii="Helvetica Neue" w:hAnsi="Helvetica Neue"/>
          <w:sz w:val="28"/>
        </w:rPr>
        <w:t>CAREER</w:t>
      </w:r>
      <w:r>
        <w:rPr>
          <w:rFonts w:ascii="Helvetica Neue" w:hAnsi="Helvetica Neue"/>
          <w:sz w:val="28"/>
        </w:rPr>
        <w:t xml:space="preserve"> PLAN </w:t>
      </w:r>
    </w:p>
    <w:bookmarkEnd w:id="0"/>
    <w:p w14:paraId="58F0366B" w14:textId="1FCA38FC" w:rsidR="005D65E0" w:rsidRPr="00866933" w:rsidRDefault="005D65E0" w:rsidP="005D65E0">
      <w:pPr>
        <w:jc w:val="both"/>
        <w:rPr>
          <w:rFonts w:ascii="Helvetica Neue" w:hAnsi="Helvetica Neue"/>
        </w:rPr>
      </w:pPr>
      <w:r w:rsidRPr="00866933">
        <w:rPr>
          <w:rFonts w:ascii="Helvetica Neue" w:hAnsi="Helvetica Neue"/>
        </w:rPr>
        <w:t>Where do you want to go from here? This question is at the heart of the Individual Development Plan (IDP)</w:t>
      </w:r>
      <w:r w:rsidR="00183314">
        <w:rPr>
          <w:rFonts w:ascii="Helvetica Neue" w:hAnsi="Helvetica Neue"/>
        </w:rPr>
        <w:t xml:space="preserve"> or Individual Career Plan (ICP), and o</w:t>
      </w:r>
      <w:r w:rsidRPr="00866933">
        <w:rPr>
          <w:rFonts w:ascii="Helvetica Neue" w:hAnsi="Helvetica Neue"/>
        </w:rPr>
        <w:t>ne of the best career d</w:t>
      </w:r>
      <w:r>
        <w:rPr>
          <w:rFonts w:ascii="Helvetica Neue" w:hAnsi="Helvetica Neue"/>
        </w:rPr>
        <w:t>ecisions you can make right now</w:t>
      </w:r>
      <w:r w:rsidRPr="00866933">
        <w:rPr>
          <w:rFonts w:ascii="Helvetica Neue" w:hAnsi="Helvetica Neue"/>
        </w:rPr>
        <w:t xml:space="preserve"> is to begin thinking about what you ultimately want as your career. Although this may sound obvious, a detailed plan will help ensure that you are acquiring the skills and experiences necessary for a seamless career transition. Furthermore, an I</w:t>
      </w:r>
      <w:r w:rsidR="00183314">
        <w:rPr>
          <w:rFonts w:ascii="Helvetica Neue" w:hAnsi="Helvetica Neue"/>
        </w:rPr>
        <w:t>C</w:t>
      </w:r>
      <w:r w:rsidRPr="00866933">
        <w:rPr>
          <w:rFonts w:ascii="Helvetica Neue" w:hAnsi="Helvetica Neue"/>
        </w:rPr>
        <w:t xml:space="preserve">P will help you avoid the dreaded “now what?” moment that many postdocs experience near the end of their training. </w:t>
      </w:r>
    </w:p>
    <w:p w14:paraId="12648F53" w14:textId="77777777" w:rsidR="005D65E0" w:rsidRPr="00866933" w:rsidRDefault="005D65E0" w:rsidP="005D65E0">
      <w:pPr>
        <w:jc w:val="both"/>
        <w:rPr>
          <w:rFonts w:ascii="Helvetica Neue" w:hAnsi="Helvetica Neue"/>
        </w:rPr>
      </w:pPr>
    </w:p>
    <w:p w14:paraId="36DB1E92" w14:textId="77777777" w:rsidR="005D65E0" w:rsidRPr="00866933" w:rsidRDefault="005D65E0" w:rsidP="005D65E0">
      <w:pPr>
        <w:jc w:val="both"/>
        <w:rPr>
          <w:rFonts w:ascii="Helvetica Neue" w:hAnsi="Helvetica Neue"/>
        </w:rPr>
      </w:pPr>
      <w:r w:rsidRPr="00866933">
        <w:rPr>
          <w:rFonts w:ascii="Helvetica Neue" w:hAnsi="Helvetica Neue"/>
        </w:rPr>
        <w:t xml:space="preserve">One of the best ways to approach this process is to begin at the end (i.e., </w:t>
      </w:r>
      <w:r>
        <w:rPr>
          <w:rFonts w:ascii="Helvetica Neue" w:hAnsi="Helvetica Neue"/>
        </w:rPr>
        <w:t xml:space="preserve">with </w:t>
      </w:r>
      <w:r w:rsidRPr="00866933">
        <w:rPr>
          <w:rFonts w:ascii="Helvetica Neue" w:hAnsi="Helvetica Neue"/>
        </w:rPr>
        <w:t xml:space="preserve">your dream job!) and detail all the skills and experiences necessary for successfully obtaining that position. Revise your plan yearly with updates on progress and/or changes in </w:t>
      </w:r>
      <w:r>
        <w:rPr>
          <w:rFonts w:ascii="Helvetica Neue" w:hAnsi="Helvetica Neue"/>
        </w:rPr>
        <w:t xml:space="preserve">your </w:t>
      </w:r>
      <w:r w:rsidRPr="00866933">
        <w:rPr>
          <w:rFonts w:ascii="Helvetica Neue" w:hAnsi="Helvetica Neue"/>
        </w:rPr>
        <w:t>career pursuit, and you</w:t>
      </w:r>
      <w:r>
        <w:rPr>
          <w:rFonts w:ascii="Helvetica Neue" w:hAnsi="Helvetica Neue"/>
        </w:rPr>
        <w:t xml:space="preserve"> </w:t>
      </w:r>
      <w:r w:rsidRPr="00866933">
        <w:rPr>
          <w:rFonts w:ascii="Helvetica Neue" w:hAnsi="Helvetica Neue"/>
        </w:rPr>
        <w:t xml:space="preserve">will ensure that you are on a path to success. </w:t>
      </w:r>
    </w:p>
    <w:p w14:paraId="0F30A274" w14:textId="77777777" w:rsidR="005D65E0" w:rsidRPr="00866933" w:rsidRDefault="005D65E0" w:rsidP="005D65E0">
      <w:pPr>
        <w:jc w:val="both"/>
        <w:rPr>
          <w:rFonts w:ascii="Helvetica Neue" w:hAnsi="Helvetica Neue"/>
        </w:rPr>
      </w:pPr>
    </w:p>
    <w:p w14:paraId="57D506B1" w14:textId="5522DBDA" w:rsidR="005D65E0" w:rsidRPr="00866933" w:rsidRDefault="005D65E0" w:rsidP="005D65E0">
      <w:pPr>
        <w:jc w:val="both"/>
        <w:rPr>
          <w:rFonts w:ascii="Helvetica Neue" w:hAnsi="Helvetica Neue"/>
        </w:rPr>
      </w:pPr>
      <w:r w:rsidRPr="00866933">
        <w:rPr>
          <w:rFonts w:ascii="Helvetica Neue" w:hAnsi="Helvetica Neue"/>
        </w:rPr>
        <w:t>The American Association for the Advancement of Science (AAAS) has a developed a very useful IDP toolkit, called myIDP (</w:t>
      </w:r>
      <w:hyperlink r:id="rId7" w:history="1">
        <w:r w:rsidRPr="00866933">
          <w:rPr>
            <w:rStyle w:val="Hyperlink"/>
            <w:rFonts w:ascii="Helvetica Neue" w:hAnsi="Helvetica Neue"/>
          </w:rPr>
          <w:t>http://myidp.sciencecareers.org</w:t>
        </w:r>
      </w:hyperlink>
      <w:r w:rsidRPr="00866933">
        <w:rPr>
          <w:rFonts w:ascii="Helvetica Neue" w:hAnsi="Helvetica Neue"/>
        </w:rPr>
        <w:t xml:space="preserve">), and there also are numerous other examples of IDPs online. </w:t>
      </w:r>
      <w:r>
        <w:rPr>
          <w:rFonts w:ascii="Helvetica Neue" w:hAnsi="Helvetica Neue"/>
        </w:rPr>
        <w:t xml:space="preserve">You can begin the IDP process by reading this article about the IDP: </w:t>
      </w:r>
      <w:hyperlink r:id="rId8" w:history="1">
        <w:r w:rsidRPr="002E5984">
          <w:rPr>
            <w:rStyle w:val="Hyperlink"/>
            <w:rFonts w:ascii="Helvetica Neue" w:hAnsi="Helvetica Neue"/>
          </w:rPr>
          <w:t>http://www.sciencemag.org/careers/2012/09/you-need-game-plan</w:t>
        </w:r>
      </w:hyperlink>
      <w:r>
        <w:rPr>
          <w:rFonts w:ascii="Helvetica Neue" w:hAnsi="Helvetica Neue"/>
        </w:rPr>
        <w:t>. Onc</w:t>
      </w:r>
      <w:r w:rsidR="00183314">
        <w:rPr>
          <w:rFonts w:ascii="Helvetica Neue" w:hAnsi="Helvetica Neue"/>
        </w:rPr>
        <w:t>e you are ready to start your ICP, though, feel free to use our</w:t>
      </w:r>
      <w:r>
        <w:rPr>
          <w:rFonts w:ascii="Helvetica Neue" w:hAnsi="Helvetica Neue"/>
        </w:rPr>
        <w:t xml:space="preserve"> </w:t>
      </w:r>
      <w:r w:rsidR="00183314">
        <w:rPr>
          <w:rFonts w:ascii="Helvetica Neue" w:hAnsi="Helvetica Neue"/>
        </w:rPr>
        <w:t>user-friendly online IC</w:t>
      </w:r>
      <w:r w:rsidRPr="00866933">
        <w:rPr>
          <w:rFonts w:ascii="Helvetica Neue" w:hAnsi="Helvetica Neue"/>
        </w:rPr>
        <w:t xml:space="preserve">P </w:t>
      </w:r>
      <w:r w:rsidR="00183314">
        <w:rPr>
          <w:rFonts w:ascii="Helvetica Neue" w:hAnsi="Helvetica Neue"/>
        </w:rPr>
        <w:t xml:space="preserve">tool, which can be found at </w:t>
      </w:r>
      <w:hyperlink r:id="rId9" w:history="1">
        <w:r w:rsidR="00183314" w:rsidRPr="000C7190">
          <w:rPr>
            <w:rStyle w:val="Hyperlink"/>
            <w:rFonts w:ascii="Helvetica Neue" w:hAnsi="Helvetica Neue"/>
          </w:rPr>
          <w:t>https://gs.ucdenver.edu/myicp/</w:t>
        </w:r>
      </w:hyperlink>
      <w:r>
        <w:rPr>
          <w:rFonts w:ascii="Helvetica Neue" w:hAnsi="Helvetica Neue"/>
        </w:rPr>
        <w:t xml:space="preserve">, or any of the IDP resources available online.  </w:t>
      </w:r>
      <w:r w:rsidR="00183314">
        <w:rPr>
          <w:rFonts w:ascii="Helvetica Neue" w:hAnsi="Helvetica Neue"/>
        </w:rPr>
        <w:t xml:space="preserve">An overview of this plan is included in the following section. </w:t>
      </w:r>
    </w:p>
    <w:p w14:paraId="226EAA3D" w14:textId="77777777" w:rsidR="005D65E0" w:rsidRPr="00866933" w:rsidRDefault="005D65E0" w:rsidP="005D65E0">
      <w:pPr>
        <w:rPr>
          <w:rFonts w:ascii="Helvetica Neue" w:hAnsi="Helvetica Neue"/>
        </w:rPr>
      </w:pPr>
    </w:p>
    <w:p w14:paraId="12E466E8" w14:textId="77777777" w:rsidR="005D65E0" w:rsidRDefault="005D65E0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br w:type="page"/>
      </w:r>
    </w:p>
    <w:p w14:paraId="7C25B7C2" w14:textId="77777777" w:rsidR="00490329" w:rsidRDefault="00490329" w:rsidP="005D65E0">
      <w:pPr>
        <w:jc w:val="both"/>
        <w:rPr>
          <w:rFonts w:ascii="Helvetica Neue" w:hAnsi="Helvetica Neue"/>
        </w:rPr>
      </w:pPr>
    </w:p>
    <w:p w14:paraId="03D717D9" w14:textId="05B8AEF7" w:rsidR="005D65E0" w:rsidRPr="00866933" w:rsidRDefault="00183314" w:rsidP="005D65E0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The IC</w:t>
      </w:r>
      <w:r w:rsidR="00F31462">
        <w:rPr>
          <w:rFonts w:ascii="Helvetica Neue" w:hAnsi="Helvetica Neue"/>
        </w:rPr>
        <w:t>P is</w:t>
      </w:r>
      <w:r w:rsidR="005D65E0">
        <w:rPr>
          <w:rFonts w:ascii="Helvetica Neue" w:hAnsi="Helvetica Neue"/>
        </w:rPr>
        <w:t xml:space="preserve"> Y</w:t>
      </w:r>
      <w:r w:rsidR="002D16B1">
        <w:rPr>
          <w:rFonts w:ascii="Helvetica Neue" w:hAnsi="Helvetica Neue"/>
        </w:rPr>
        <w:t>OUR career plan. Your mentor(s) should</w:t>
      </w:r>
      <w:r w:rsidR="005D65E0">
        <w:rPr>
          <w:rFonts w:ascii="Helvetica Neue" w:hAnsi="Helvetica Neue"/>
        </w:rPr>
        <w:t xml:space="preserve"> play an important role in</w:t>
      </w:r>
      <w:r>
        <w:rPr>
          <w:rFonts w:ascii="Helvetica Neue" w:hAnsi="Helvetica Neue"/>
        </w:rPr>
        <w:t xml:space="preserve"> </w:t>
      </w:r>
      <w:r w:rsidR="002D16B1">
        <w:rPr>
          <w:rFonts w:ascii="Helvetica Neue" w:hAnsi="Helvetica Neue"/>
        </w:rPr>
        <w:t>helping you complete and refine</w:t>
      </w:r>
      <w:r>
        <w:rPr>
          <w:rFonts w:ascii="Helvetica Neue" w:hAnsi="Helvetica Neue"/>
        </w:rPr>
        <w:t xml:space="preserve"> your IC</w:t>
      </w:r>
      <w:r w:rsidR="005D65E0">
        <w:rPr>
          <w:rFonts w:ascii="Helvetica Neue" w:hAnsi="Helvetica Neue"/>
        </w:rPr>
        <w:t xml:space="preserve">P, but </w:t>
      </w:r>
      <w:r w:rsidR="005D65E0" w:rsidRPr="00866933">
        <w:rPr>
          <w:rFonts w:ascii="Helvetica Neue" w:hAnsi="Helvetica Neue"/>
        </w:rPr>
        <w:t xml:space="preserve">you should </w:t>
      </w:r>
      <w:r w:rsidR="005D65E0">
        <w:rPr>
          <w:rFonts w:ascii="Helvetica Neue" w:hAnsi="Helvetica Neue"/>
        </w:rPr>
        <w:t>invest some time</w:t>
      </w:r>
      <w:r w:rsidR="005D65E0" w:rsidRPr="00866933">
        <w:rPr>
          <w:rFonts w:ascii="Helvetica Neue" w:hAnsi="Helvetica Neue"/>
        </w:rPr>
        <w:t xml:space="preserve"> reflecting on where you want</w:t>
      </w:r>
      <w:r w:rsidR="005D65E0">
        <w:rPr>
          <w:rFonts w:ascii="Helvetica Neue" w:hAnsi="Helvetica Neue"/>
        </w:rPr>
        <w:t xml:space="preserve"> to</w:t>
      </w:r>
      <w:r w:rsidR="005D65E0" w:rsidRPr="00866933">
        <w:rPr>
          <w:rFonts w:ascii="Helvetica Neue" w:hAnsi="Helvetica Neue"/>
        </w:rPr>
        <w:t xml:space="preserve"> </w:t>
      </w:r>
      <w:r w:rsidR="005D65E0">
        <w:rPr>
          <w:rFonts w:ascii="Helvetica Neue" w:hAnsi="Helvetica Neue"/>
        </w:rPr>
        <w:t>take your career</w:t>
      </w:r>
      <w:r w:rsidR="005D65E0" w:rsidRPr="00866933">
        <w:rPr>
          <w:rFonts w:ascii="Helvetica Neue" w:hAnsi="Helvetica Neue"/>
        </w:rPr>
        <w:t xml:space="preserve"> and where you stand today</w:t>
      </w:r>
      <w:r w:rsidR="005D65E0">
        <w:rPr>
          <w:rFonts w:ascii="Helvetica Neue" w:hAnsi="Helvetica Neue"/>
        </w:rPr>
        <w:t xml:space="preserve"> BEFORE</w:t>
      </w:r>
      <w:r w:rsidR="002D16B1">
        <w:rPr>
          <w:rFonts w:ascii="Helvetica Neue" w:hAnsi="Helvetica Neue"/>
        </w:rPr>
        <w:t xml:space="preserve"> you meet with them</w:t>
      </w:r>
      <w:r w:rsidR="005D65E0" w:rsidRPr="00866933">
        <w:rPr>
          <w:rFonts w:ascii="Helvetica Neue" w:hAnsi="Helvetica Neue"/>
        </w:rPr>
        <w:t xml:space="preserve">. The general steps* </w:t>
      </w:r>
      <w:r w:rsidR="005D65E0">
        <w:rPr>
          <w:rFonts w:ascii="Helvetica Neue" w:hAnsi="Helvetica Neue"/>
        </w:rPr>
        <w:t>in this process</w:t>
      </w:r>
      <w:r w:rsidR="00F31462">
        <w:rPr>
          <w:rFonts w:ascii="Helvetica Neue" w:hAnsi="Helvetica Neue"/>
        </w:rPr>
        <w:t xml:space="preserve"> for you and your mentor</w:t>
      </w:r>
      <w:r w:rsidR="002D16B1">
        <w:rPr>
          <w:rFonts w:ascii="Helvetica Neue" w:hAnsi="Helvetica Neue"/>
        </w:rPr>
        <w:t>(s)</w:t>
      </w:r>
      <w:r w:rsidR="005D65E0">
        <w:rPr>
          <w:rFonts w:ascii="Helvetica Neue" w:hAnsi="Helvetica Neue"/>
        </w:rPr>
        <w:t xml:space="preserve"> </w:t>
      </w:r>
      <w:r w:rsidR="005D65E0" w:rsidRPr="00866933">
        <w:rPr>
          <w:rFonts w:ascii="Helvetica Neue" w:hAnsi="Helvetica Neue"/>
        </w:rPr>
        <w:t>are outlined below.</w:t>
      </w:r>
    </w:p>
    <w:p w14:paraId="07C54403" w14:textId="43025A8C" w:rsidR="005D65E0" w:rsidRPr="005D65E0" w:rsidRDefault="005D65E0" w:rsidP="005D65E0">
      <w:pPr>
        <w:jc w:val="both"/>
        <w:rPr>
          <w:rFonts w:ascii="Helvetica Neue" w:hAnsi="Helvetica Neue"/>
        </w:rPr>
      </w:pPr>
      <w:r w:rsidRPr="00C47041">
        <w:rPr>
          <w:rFonts w:ascii="Helvetica Neue" w:hAnsi="Helvetica Neue"/>
          <w:i/>
          <w:sz w:val="18"/>
        </w:rPr>
        <w:t xml:space="preserve"> </w:t>
      </w:r>
    </w:p>
    <w:p w14:paraId="76A34959" w14:textId="3BAF0F64" w:rsidR="005D65E0" w:rsidRPr="00866933" w:rsidRDefault="002D16B1" w:rsidP="00C5172A">
      <w:pPr>
        <w:outlineLvl w:val="0"/>
        <w:rPr>
          <w:rFonts w:ascii="Helvetica Neue" w:hAnsi="Helvetica Neue"/>
          <w:b/>
        </w:rPr>
      </w:pPr>
      <w:r w:rsidRPr="00866933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5DCB5" wp14:editId="37B7EB02">
                <wp:simplePos x="0" y="0"/>
                <wp:positionH relativeFrom="column">
                  <wp:posOffset>0</wp:posOffset>
                </wp:positionH>
                <wp:positionV relativeFrom="paragraph">
                  <wp:posOffset>2044700</wp:posOffset>
                </wp:positionV>
                <wp:extent cx="5943600" cy="800100"/>
                <wp:effectExtent l="101600" t="76200" r="127000" b="165100"/>
                <wp:wrapTight wrapText="bothSides">
                  <wp:wrapPolygon edited="0">
                    <wp:start x="0" y="-2057"/>
                    <wp:lineTo x="-369" y="-686"/>
                    <wp:lineTo x="-369" y="21257"/>
                    <wp:lineTo x="-92" y="25371"/>
                    <wp:lineTo x="21600" y="25371"/>
                    <wp:lineTo x="21969" y="21257"/>
                    <wp:lineTo x="21969" y="10286"/>
                    <wp:lineTo x="21600" y="0"/>
                    <wp:lineTo x="21600" y="-2057"/>
                    <wp:lineTo x="0" y="-2057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00100"/>
                        </a:xfrm>
                        <a:prstGeom prst="roundRect">
                          <a:avLst/>
                        </a:prstGeom>
                        <a:solidFill>
                          <a:srgbClr val="C4BD97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315C0" w14:textId="3C14C346" w:rsidR="00FB2452" w:rsidRPr="008D279D" w:rsidRDefault="00FB2452" w:rsidP="005D65E0">
                            <w:pPr>
                              <w:rPr>
                                <w:rFonts w:ascii="Helvetica Neue" w:hAnsi="Helvetica Neue"/>
                                <w:color w:val="000000"/>
                              </w:rPr>
                            </w:pPr>
                            <w:r w:rsidRPr="008D279D">
                              <w:rPr>
                                <w:rFonts w:ascii="Helvetica Neue" w:hAnsi="Helvetica Neue"/>
                                <w:i/>
                                <w:color w:val="000000"/>
                              </w:rPr>
                              <w:t>Step 4: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</w:rPr>
                              <w:t xml:space="preserve"> Complete your IC</w:t>
                            </w:r>
                            <w:r w:rsidRPr="008D279D">
                              <w:rPr>
                                <w:rFonts w:ascii="Helvetica Neue" w:hAnsi="Helvetica Neue"/>
                                <w:color w:val="000000"/>
                              </w:rPr>
                              <w:t>P draft and discuss it with your mentor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</w:rPr>
                              <w:t>(s)</w:t>
                            </w:r>
                            <w:r w:rsidRPr="008D279D">
                              <w:rPr>
                                <w:rFonts w:ascii="Helvetica Neue" w:hAnsi="Helvetica Neue"/>
                                <w:color w:val="000000"/>
                              </w:rPr>
                              <w:t>. Your mentor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</w:rPr>
                              <w:t>(s)</w:t>
                            </w:r>
                            <w:r w:rsidRPr="008D279D">
                              <w:rPr>
                                <w:rFonts w:ascii="Helvetica Neue" w:hAnsi="Helvetica Neue"/>
                                <w:color w:val="000000"/>
                              </w:rPr>
                              <w:t xml:space="preserve"> can help y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</w:rPr>
                              <w:t>ou complete and finalize your IC</w:t>
                            </w:r>
                            <w:r w:rsidRPr="008D279D">
                              <w:rPr>
                                <w:rFonts w:ascii="Helvetica Neue" w:hAnsi="Helvetica Neue"/>
                                <w:color w:val="000000"/>
                              </w:rPr>
                              <w:t xml:space="preserve">P. 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</w:rPr>
                              <w:t>Then, discuss your IC</w:t>
                            </w:r>
                            <w:r w:rsidRPr="008D279D">
                              <w:rPr>
                                <w:rFonts w:ascii="Helvetica Neue" w:hAnsi="Helvetica Neue"/>
                                <w:color w:val="000000"/>
                              </w:rPr>
                              <w:t>P annually with your mentor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</w:rPr>
                              <w:t>(s)</w:t>
                            </w:r>
                            <w:r w:rsidRPr="008D279D">
                              <w:rPr>
                                <w:rFonts w:ascii="Helvetica Neue" w:hAnsi="Helvetica Neue"/>
                                <w:color w:val="000000"/>
                              </w:rPr>
                              <w:t xml:space="preserve">, and update and revise as necessary. </w:t>
                            </w:r>
                          </w:p>
                          <w:p w14:paraId="1D864862" w14:textId="77777777" w:rsidR="00FB2452" w:rsidRPr="008D279D" w:rsidRDefault="00FB2452" w:rsidP="005D65E0">
                            <w:pPr>
                              <w:rPr>
                                <w:rFonts w:ascii="Helvetica Neue" w:hAnsi="Helvetica Neue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5DCB5" id="Rounded Rectangle 18" o:spid="_x0000_s1026" style="position:absolute;margin-left:0;margin-top:161pt;width:468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" fillcolor="#c4bd97" strokecolor="black [3213]">
                <v:shadow on="t" opacity="22937f" mv:blur="40000f" origin=",.5" offset="0,23000emu"/>
                <v:textbox>
                  <w:txbxContent>
                    <w:p w14:paraId="3AA315C0" w14:textId="3C14C346" w:rsidR="00FB2452" w:rsidRPr="008D279D" w:rsidRDefault="00FB2452" w:rsidP="005D65E0">
                      <w:pPr>
                        <w:rPr>
                          <w:rFonts w:ascii="Helvetica Neue" w:hAnsi="Helvetica Neue"/>
                          <w:color w:val="000000"/>
                        </w:rPr>
                      </w:pPr>
                      <w:r w:rsidRPr="008D279D">
                        <w:rPr>
                          <w:rFonts w:ascii="Helvetica Neue" w:hAnsi="Helvetica Neue"/>
                          <w:i/>
                          <w:color w:val="000000"/>
                        </w:rPr>
                        <w:t>Step 4:</w:t>
                      </w:r>
                      <w:r>
                        <w:rPr>
                          <w:rFonts w:ascii="Helvetica Neue" w:hAnsi="Helvetica Neue"/>
                          <w:color w:val="000000"/>
                        </w:rPr>
                        <w:t xml:space="preserve"> Complete your IC</w:t>
                      </w:r>
                      <w:r w:rsidRPr="008D279D">
                        <w:rPr>
                          <w:rFonts w:ascii="Helvetica Neue" w:hAnsi="Helvetica Neue"/>
                          <w:color w:val="000000"/>
                        </w:rPr>
                        <w:t>P draft and discuss it with your mentor</w:t>
                      </w:r>
                      <w:r>
                        <w:rPr>
                          <w:rFonts w:ascii="Helvetica Neue" w:hAnsi="Helvetica Neue"/>
                          <w:color w:val="000000"/>
                        </w:rPr>
                        <w:t>(s)</w:t>
                      </w:r>
                      <w:r w:rsidRPr="008D279D">
                        <w:rPr>
                          <w:rFonts w:ascii="Helvetica Neue" w:hAnsi="Helvetica Neue"/>
                          <w:color w:val="000000"/>
                        </w:rPr>
                        <w:t>. Your mentor</w:t>
                      </w:r>
                      <w:r>
                        <w:rPr>
                          <w:rFonts w:ascii="Helvetica Neue" w:hAnsi="Helvetica Neue"/>
                          <w:color w:val="000000"/>
                        </w:rPr>
                        <w:t>(s)</w:t>
                      </w:r>
                      <w:r w:rsidRPr="008D279D">
                        <w:rPr>
                          <w:rFonts w:ascii="Helvetica Neue" w:hAnsi="Helvetica Neue"/>
                          <w:color w:val="000000"/>
                        </w:rPr>
                        <w:t xml:space="preserve"> can help y</w:t>
                      </w:r>
                      <w:r>
                        <w:rPr>
                          <w:rFonts w:ascii="Helvetica Neue" w:hAnsi="Helvetica Neue"/>
                          <w:color w:val="000000"/>
                        </w:rPr>
                        <w:t>ou complete and finalize your IC</w:t>
                      </w:r>
                      <w:r w:rsidRPr="008D279D">
                        <w:rPr>
                          <w:rFonts w:ascii="Helvetica Neue" w:hAnsi="Helvetica Neue"/>
                          <w:color w:val="000000"/>
                        </w:rPr>
                        <w:t xml:space="preserve">P. </w:t>
                      </w:r>
                      <w:r>
                        <w:rPr>
                          <w:rFonts w:ascii="Helvetica Neue" w:hAnsi="Helvetica Neue"/>
                          <w:color w:val="000000"/>
                        </w:rPr>
                        <w:t>Then, discuss your IC</w:t>
                      </w:r>
                      <w:r w:rsidRPr="008D279D">
                        <w:rPr>
                          <w:rFonts w:ascii="Helvetica Neue" w:hAnsi="Helvetica Neue"/>
                          <w:color w:val="000000"/>
                        </w:rPr>
                        <w:t>P annually with your mentor</w:t>
                      </w:r>
                      <w:r>
                        <w:rPr>
                          <w:rFonts w:ascii="Helvetica Neue" w:hAnsi="Helvetica Neue"/>
                          <w:color w:val="000000"/>
                        </w:rPr>
                        <w:t>(s)</w:t>
                      </w:r>
                      <w:r w:rsidRPr="008D279D">
                        <w:rPr>
                          <w:rFonts w:ascii="Helvetica Neue" w:hAnsi="Helvetica Neue"/>
                          <w:color w:val="000000"/>
                        </w:rPr>
                        <w:t xml:space="preserve">, and update and revise as necessary. </w:t>
                      </w:r>
                    </w:p>
                    <w:p w14:paraId="1D864862" w14:textId="77777777" w:rsidR="00FB2452" w:rsidRPr="008D279D" w:rsidRDefault="00FB2452" w:rsidP="005D65E0">
                      <w:pPr>
                        <w:rPr>
                          <w:rFonts w:ascii="Helvetica Neue" w:hAnsi="Helvetica Neue"/>
                          <w:color w:val="00000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5D65E0" w:rsidRPr="00866933">
        <w:rPr>
          <w:rFonts w:ascii="Helvetica Neue" w:hAnsi="Helvetica Neu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12950" wp14:editId="71DAB0E2">
                <wp:simplePos x="0" y="0"/>
                <wp:positionH relativeFrom="column">
                  <wp:posOffset>0</wp:posOffset>
                </wp:positionH>
                <wp:positionV relativeFrom="paragraph">
                  <wp:posOffset>1470660</wp:posOffset>
                </wp:positionV>
                <wp:extent cx="5943600" cy="571500"/>
                <wp:effectExtent l="101600" t="76200" r="127000" b="165100"/>
                <wp:wrapTight wrapText="bothSides">
                  <wp:wrapPolygon edited="0">
                    <wp:start x="-92" y="-2880"/>
                    <wp:lineTo x="-369" y="-960"/>
                    <wp:lineTo x="-369" y="22080"/>
                    <wp:lineTo x="0" y="26880"/>
                    <wp:lineTo x="21600" y="26880"/>
                    <wp:lineTo x="21969" y="15360"/>
                    <wp:lineTo x="21969" y="14400"/>
                    <wp:lineTo x="21600" y="0"/>
                    <wp:lineTo x="21600" y="-2880"/>
                    <wp:lineTo x="-92" y="-2880"/>
                  </wp:wrapPolygon>
                </wp:wrapTight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1500"/>
                        </a:xfrm>
                        <a:prstGeom prst="roundRect">
                          <a:avLst/>
                        </a:prstGeom>
                        <a:solidFill>
                          <a:srgbClr val="C4BD97"/>
                        </a:solidFill>
                        <a:ln>
                          <a:solidFill>
                            <a:srgbClr val="0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895D1" w14:textId="77777777" w:rsidR="00FB2452" w:rsidRPr="008D279D" w:rsidRDefault="00FB2452" w:rsidP="005D65E0">
                            <w:pPr>
                              <w:rPr>
                                <w:rFonts w:ascii="Helvetica Neue" w:hAnsi="Helvetica Neue"/>
                                <w:color w:val="000000"/>
                              </w:rPr>
                            </w:pPr>
                            <w:r w:rsidRPr="008D279D">
                              <w:rPr>
                                <w:rFonts w:ascii="Helvetica Neue" w:hAnsi="Helvetica Neue"/>
                                <w:i/>
                                <w:color w:val="000000"/>
                              </w:rPr>
                              <w:t>Step 3:</w:t>
                            </w:r>
                            <w:r w:rsidRPr="008D279D">
                              <w:rPr>
                                <w:rFonts w:ascii="Helvetica Neue" w:hAnsi="Helvetica Neue"/>
                                <w:color w:val="000000"/>
                              </w:rPr>
                              <w:t xml:space="preserve"> Reflect on, and assess, your current skillset and experiences.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412950" id="Rounded Rectangle 17" o:spid="_x0000_s1027" style="position:absolute;margin-left:0;margin-top:115.8pt;width:468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" fillcolor="#c4bd97">
                <v:shadow on="t" opacity="22937f" mv:blur="40000f" origin=",.5" offset="0,23000emu"/>
                <v:textbox>
                  <w:txbxContent>
                    <w:p w14:paraId="554895D1" w14:textId="77777777" w:rsidR="00FB2452" w:rsidRPr="008D279D" w:rsidRDefault="00FB2452" w:rsidP="005D65E0">
                      <w:pPr>
                        <w:rPr>
                          <w:rFonts w:ascii="Helvetica Neue" w:hAnsi="Helvetica Neue"/>
                          <w:color w:val="000000"/>
                        </w:rPr>
                      </w:pPr>
                      <w:r w:rsidRPr="008D279D">
                        <w:rPr>
                          <w:rFonts w:ascii="Helvetica Neue" w:hAnsi="Helvetica Neue"/>
                          <w:i/>
                          <w:color w:val="000000"/>
                        </w:rPr>
                        <w:t>Step 3:</w:t>
                      </w:r>
                      <w:r w:rsidRPr="008D279D">
                        <w:rPr>
                          <w:rFonts w:ascii="Helvetica Neue" w:hAnsi="Helvetica Neue"/>
                          <w:color w:val="000000"/>
                        </w:rPr>
                        <w:t xml:space="preserve"> Reflect on, and assess, your current skillset and experiences.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5D65E0" w:rsidRPr="00866933">
        <w:rPr>
          <w:rFonts w:ascii="Helvetica Neue" w:hAnsi="Helvetica Neu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0D199" wp14:editId="1935D265">
                <wp:simplePos x="0" y="0"/>
                <wp:positionH relativeFrom="column">
                  <wp:posOffset>0</wp:posOffset>
                </wp:positionH>
                <wp:positionV relativeFrom="paragraph">
                  <wp:posOffset>899160</wp:posOffset>
                </wp:positionV>
                <wp:extent cx="5943600" cy="571500"/>
                <wp:effectExtent l="101600" t="76200" r="127000" b="165100"/>
                <wp:wrapTight wrapText="bothSides">
                  <wp:wrapPolygon edited="0">
                    <wp:start x="-92" y="-2880"/>
                    <wp:lineTo x="-369" y="-960"/>
                    <wp:lineTo x="-369" y="22080"/>
                    <wp:lineTo x="0" y="26880"/>
                    <wp:lineTo x="21600" y="26880"/>
                    <wp:lineTo x="21969" y="15360"/>
                    <wp:lineTo x="21969" y="14400"/>
                    <wp:lineTo x="21600" y="0"/>
                    <wp:lineTo x="21600" y="-2880"/>
                    <wp:lineTo x="-92" y="-2880"/>
                  </wp:wrapPolygon>
                </wp:wrapTight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1500"/>
                        </a:xfrm>
                        <a:prstGeom prst="roundRect">
                          <a:avLst/>
                        </a:prstGeom>
                        <a:solidFill>
                          <a:srgbClr val="C4BD97"/>
                        </a:solidFill>
                        <a:ln>
                          <a:solidFill>
                            <a:srgbClr val="0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84AAA" w14:textId="77777777" w:rsidR="00FB2452" w:rsidRPr="008D279D" w:rsidRDefault="00FB2452" w:rsidP="005D65E0">
                            <w:pPr>
                              <w:rPr>
                                <w:rFonts w:ascii="Helvetica Neue" w:hAnsi="Helvetica Neue"/>
                                <w:color w:val="000000"/>
                              </w:rPr>
                            </w:pPr>
                            <w:r w:rsidRPr="008D279D">
                              <w:rPr>
                                <w:rFonts w:ascii="Helvetica Neue" w:hAnsi="Helvetica Neue"/>
                                <w:i/>
                                <w:color w:val="000000"/>
                              </w:rPr>
                              <w:t>Step 2:</w:t>
                            </w:r>
                            <w:r w:rsidRPr="008D279D">
                              <w:rPr>
                                <w:rFonts w:ascii="Helvetica Neue" w:hAnsi="Helvetica Neue"/>
                                <w:color w:val="000000"/>
                              </w:rPr>
                              <w:t xml:space="preserve"> Identify what skills and exper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</w:rPr>
                              <w:t xml:space="preserve">iences you need to achieve </w:t>
                            </w:r>
                            <w:r w:rsidRPr="008D279D">
                              <w:rPr>
                                <w:rFonts w:ascii="Helvetica Neue" w:hAnsi="Helvetica Neue"/>
                                <w:color w:val="000000"/>
                              </w:rPr>
                              <w:t xml:space="preserve">those goals.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C0D199" id="Rounded Rectangle 16" o:spid="_x0000_s1028" style="position:absolute;margin-left:0;margin-top:70.8pt;width:468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" fillcolor="#c4bd97">
                <v:shadow on="t" opacity="22937f" mv:blur="40000f" origin=",.5" offset="0,23000emu"/>
                <v:textbox>
                  <w:txbxContent>
                    <w:p w14:paraId="5CA84AAA" w14:textId="77777777" w:rsidR="00FB2452" w:rsidRPr="008D279D" w:rsidRDefault="00FB2452" w:rsidP="005D65E0">
                      <w:pPr>
                        <w:rPr>
                          <w:rFonts w:ascii="Helvetica Neue" w:hAnsi="Helvetica Neue"/>
                          <w:color w:val="000000"/>
                        </w:rPr>
                      </w:pPr>
                      <w:r w:rsidRPr="008D279D">
                        <w:rPr>
                          <w:rFonts w:ascii="Helvetica Neue" w:hAnsi="Helvetica Neue"/>
                          <w:i/>
                          <w:color w:val="000000"/>
                        </w:rPr>
                        <w:t>Step 2:</w:t>
                      </w:r>
                      <w:r w:rsidRPr="008D279D">
                        <w:rPr>
                          <w:rFonts w:ascii="Helvetica Neue" w:hAnsi="Helvetica Neue"/>
                          <w:color w:val="000000"/>
                        </w:rPr>
                        <w:t xml:space="preserve"> Identify what skills and exper</w:t>
                      </w:r>
                      <w:r>
                        <w:rPr>
                          <w:rFonts w:ascii="Helvetica Neue" w:hAnsi="Helvetica Neue"/>
                          <w:color w:val="000000"/>
                        </w:rPr>
                        <w:t xml:space="preserve">iences you need to achieve </w:t>
                      </w:r>
                      <w:r w:rsidRPr="008D279D">
                        <w:rPr>
                          <w:rFonts w:ascii="Helvetica Neue" w:hAnsi="Helvetica Neue"/>
                          <w:color w:val="000000"/>
                        </w:rPr>
                        <w:t xml:space="preserve">those goals.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5D65E0" w:rsidRPr="00866933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53140" wp14:editId="4DCF45CE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943600" cy="571500"/>
                <wp:effectExtent l="101600" t="76200" r="127000" b="165100"/>
                <wp:wrapTight wrapText="bothSides">
                  <wp:wrapPolygon edited="0">
                    <wp:start x="-92" y="-2880"/>
                    <wp:lineTo x="-369" y="-960"/>
                    <wp:lineTo x="-369" y="22080"/>
                    <wp:lineTo x="0" y="26880"/>
                    <wp:lineTo x="21600" y="26880"/>
                    <wp:lineTo x="21969" y="15360"/>
                    <wp:lineTo x="21969" y="14400"/>
                    <wp:lineTo x="21600" y="0"/>
                    <wp:lineTo x="21600" y="-2880"/>
                    <wp:lineTo x="-92" y="-2880"/>
                  </wp:wrapPolygon>
                </wp:wrapTight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1500"/>
                        </a:xfrm>
                        <a:prstGeom prst="roundRect">
                          <a:avLst/>
                        </a:prstGeom>
                        <a:solidFill>
                          <a:srgbClr val="C4BD97"/>
                        </a:solidFill>
                        <a:ln>
                          <a:solidFill>
                            <a:srgbClr val="0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5507F" w14:textId="77777777" w:rsidR="00FB2452" w:rsidRPr="008D279D" w:rsidRDefault="00FB2452" w:rsidP="005D65E0">
                            <w:pPr>
                              <w:rPr>
                                <w:rFonts w:ascii="Helvetica Neue" w:hAnsi="Helvetica Neue"/>
                                <w:color w:val="000000"/>
                              </w:rPr>
                            </w:pPr>
                            <w:r w:rsidRPr="008D279D">
                              <w:rPr>
                                <w:rFonts w:ascii="Helvetica Neue" w:hAnsi="Helvetica Neue"/>
                                <w:i/>
                                <w:color w:val="000000"/>
                              </w:rPr>
                              <w:t xml:space="preserve">Step 1: </w:t>
                            </w:r>
                            <w:r w:rsidRPr="008D279D">
                              <w:rPr>
                                <w:rFonts w:ascii="Helvetica Neue" w:hAnsi="Helvetica Neue"/>
                                <w:color w:val="000000"/>
                              </w:rPr>
                              <w:t xml:space="preserve">Define your long-term (i.e., your career), intermediate-term (e.g., end of your postdoc), and short-term (e.g., end of this year) goals. </w:t>
                            </w:r>
                          </w:p>
                          <w:p w14:paraId="612DF1D3" w14:textId="77777777" w:rsidR="00FB2452" w:rsidRPr="008D279D" w:rsidRDefault="00FB2452" w:rsidP="005D65E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D53140" id="Rounded Rectangle 15" o:spid="_x0000_s1029" style="position:absolute;margin-left:0;margin-top:25.8pt;width:468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" fillcolor="#c4bd97">
                <v:shadow on="t" opacity="22937f" mv:blur="40000f" origin=",.5" offset="0,23000emu"/>
                <v:textbox>
                  <w:txbxContent>
                    <w:p w14:paraId="3F45507F" w14:textId="77777777" w:rsidR="00FB2452" w:rsidRPr="008D279D" w:rsidRDefault="00FB2452" w:rsidP="005D65E0">
                      <w:pPr>
                        <w:rPr>
                          <w:rFonts w:ascii="Helvetica Neue" w:hAnsi="Helvetica Neue"/>
                          <w:color w:val="000000"/>
                        </w:rPr>
                      </w:pPr>
                      <w:r w:rsidRPr="008D279D">
                        <w:rPr>
                          <w:rFonts w:ascii="Helvetica Neue" w:hAnsi="Helvetica Neue"/>
                          <w:i/>
                          <w:color w:val="000000"/>
                        </w:rPr>
                        <w:t xml:space="preserve">Step 1: </w:t>
                      </w:r>
                      <w:r w:rsidRPr="008D279D">
                        <w:rPr>
                          <w:rFonts w:ascii="Helvetica Neue" w:hAnsi="Helvetica Neue"/>
                          <w:color w:val="000000"/>
                        </w:rPr>
                        <w:t xml:space="preserve">Define your long-term (i.e., your career), intermediate-term (e.g., end of your postdoc), and short-term (e.g., end of this year) goals. </w:t>
                      </w:r>
                    </w:p>
                    <w:p w14:paraId="612DF1D3" w14:textId="77777777" w:rsidR="00FB2452" w:rsidRPr="008D279D" w:rsidRDefault="00FB2452" w:rsidP="005D65E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5D65E0" w:rsidRPr="00866933">
        <w:rPr>
          <w:rFonts w:ascii="Helvetica Neue" w:hAnsi="Helvetica Neue"/>
          <w:b/>
        </w:rPr>
        <w:t>Postdoctoral Fellow’s Steps</w:t>
      </w:r>
      <w:r w:rsidR="005D65E0">
        <w:rPr>
          <w:rFonts w:ascii="Helvetica Neue" w:hAnsi="Helvetica Neue"/>
          <w:b/>
        </w:rPr>
        <w:t>:</w:t>
      </w:r>
    </w:p>
    <w:p w14:paraId="7141D324" w14:textId="25F824F8" w:rsidR="005D65E0" w:rsidRPr="00866933" w:rsidRDefault="005D65E0" w:rsidP="005D65E0">
      <w:pPr>
        <w:rPr>
          <w:rFonts w:ascii="Helvetica Neue" w:hAnsi="Helvetica Neue"/>
          <w:b/>
        </w:rPr>
      </w:pPr>
    </w:p>
    <w:p w14:paraId="054DF701" w14:textId="77777777" w:rsidR="005D65E0" w:rsidRPr="00866933" w:rsidRDefault="005D65E0" w:rsidP="00C5172A">
      <w:pPr>
        <w:outlineLvl w:val="0"/>
        <w:rPr>
          <w:rFonts w:ascii="Helvetica Neue" w:hAnsi="Helvetica Neue"/>
          <w:b/>
        </w:rPr>
      </w:pPr>
      <w:r w:rsidRPr="00866933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64AEEF" wp14:editId="2997E77C">
                <wp:simplePos x="0" y="0"/>
                <wp:positionH relativeFrom="column">
                  <wp:posOffset>0</wp:posOffset>
                </wp:positionH>
                <wp:positionV relativeFrom="paragraph">
                  <wp:posOffset>866775</wp:posOffset>
                </wp:positionV>
                <wp:extent cx="5943600" cy="571500"/>
                <wp:effectExtent l="101600" t="76200" r="127000" b="165100"/>
                <wp:wrapSquare wrapText="bothSides"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1500"/>
                        </a:xfrm>
                        <a:prstGeom prst="roundRect">
                          <a:avLst/>
                        </a:prstGeom>
                        <a:solidFill>
                          <a:srgbClr val="C4BD97"/>
                        </a:solidFill>
                        <a:ln>
                          <a:solidFill>
                            <a:srgbClr val="0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3A514" w14:textId="515F3581" w:rsidR="00FB2452" w:rsidRPr="008D279D" w:rsidRDefault="00FB2452" w:rsidP="005D65E0">
                            <w:pPr>
                              <w:rPr>
                                <w:color w:val="000000" w:themeColor="text1"/>
                              </w:rPr>
                            </w:pPr>
                            <w:r w:rsidRPr="008D279D">
                              <w:rPr>
                                <w:rFonts w:ascii="Helvetica Neue" w:hAnsi="Helvetica Neue"/>
                                <w:i/>
                                <w:color w:val="000000" w:themeColor="text1"/>
                              </w:rPr>
                              <w:t xml:space="preserve">Step 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color w:val="000000" w:themeColor="text1"/>
                              </w:rPr>
                              <w:t>2</w:t>
                            </w:r>
                            <w:r w:rsidRPr="008D279D">
                              <w:rPr>
                                <w:rFonts w:ascii="Helvetica Neue" w:hAnsi="Helvetica Neue"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Pr="008D279D"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  <w:t>Help your postdoctoral fello</w:t>
                            </w:r>
                            <w:r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  <w:t>w complete and finalize their IC</w:t>
                            </w:r>
                            <w:r w:rsidRPr="008D279D"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  <w:t>P. What are they missing that would be helpful for achieving their career objective?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64AEEF" id="Rounded Rectangle 26" o:spid="_x0000_s1030" style="position:absolute;margin-left:0;margin-top:68.25pt;width:468pt;height: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" fillcolor="#c4bd97">
                <v:shadow on="t" opacity="22937f" mv:blur="40000f" origin=",.5" offset="0,23000emu"/>
                <v:textbox>
                  <w:txbxContent>
                    <w:p w14:paraId="4393A514" w14:textId="515F3581" w:rsidR="00FB2452" w:rsidRPr="008D279D" w:rsidRDefault="00FB2452" w:rsidP="005D65E0">
                      <w:pPr>
                        <w:rPr>
                          <w:color w:val="000000" w:themeColor="text1"/>
                        </w:rPr>
                      </w:pPr>
                      <w:r w:rsidRPr="008D279D">
                        <w:rPr>
                          <w:rFonts w:ascii="Helvetica Neue" w:hAnsi="Helvetica Neue"/>
                          <w:i/>
                          <w:color w:val="000000" w:themeColor="text1"/>
                        </w:rPr>
                        <w:t xml:space="preserve">Step </w:t>
                      </w:r>
                      <w:r>
                        <w:rPr>
                          <w:rFonts w:ascii="Helvetica Neue" w:hAnsi="Helvetica Neue"/>
                          <w:i/>
                          <w:color w:val="000000" w:themeColor="text1"/>
                        </w:rPr>
                        <w:t>2</w:t>
                      </w:r>
                      <w:r w:rsidRPr="008D279D">
                        <w:rPr>
                          <w:rFonts w:ascii="Helvetica Neue" w:hAnsi="Helvetica Neue"/>
                          <w:i/>
                          <w:color w:val="000000" w:themeColor="text1"/>
                        </w:rPr>
                        <w:t xml:space="preserve">: </w:t>
                      </w:r>
                      <w:r w:rsidRPr="008D279D">
                        <w:rPr>
                          <w:rFonts w:ascii="Helvetica Neue" w:hAnsi="Helvetica Neue"/>
                          <w:color w:val="000000" w:themeColor="text1"/>
                        </w:rPr>
                        <w:t>Help your postdoctoral fello</w:t>
                      </w:r>
                      <w:r>
                        <w:rPr>
                          <w:rFonts w:ascii="Helvetica Neue" w:hAnsi="Helvetica Neue"/>
                          <w:color w:val="000000" w:themeColor="text1"/>
                        </w:rPr>
                        <w:t>w complete and finalize their IC</w:t>
                      </w:r>
                      <w:r w:rsidRPr="008D279D">
                        <w:rPr>
                          <w:rFonts w:ascii="Helvetica Neue" w:hAnsi="Helvetica Neue"/>
                          <w:color w:val="000000" w:themeColor="text1"/>
                        </w:rPr>
                        <w:t>P. What are they missing that would be helpful for achieving their career objective?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66933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83FA9" wp14:editId="42CF1867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943600" cy="571500"/>
                <wp:effectExtent l="101600" t="76200" r="127000" b="165100"/>
                <wp:wrapTight wrapText="bothSides">
                  <wp:wrapPolygon edited="0">
                    <wp:start x="-92" y="-2880"/>
                    <wp:lineTo x="-369" y="-960"/>
                    <wp:lineTo x="-369" y="22080"/>
                    <wp:lineTo x="0" y="26880"/>
                    <wp:lineTo x="21600" y="26880"/>
                    <wp:lineTo x="21969" y="15360"/>
                    <wp:lineTo x="21969" y="14400"/>
                    <wp:lineTo x="21600" y="0"/>
                    <wp:lineTo x="21600" y="-2880"/>
                    <wp:lineTo x="-92" y="-2880"/>
                  </wp:wrapPolygon>
                </wp:wrapTight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1500"/>
                        </a:xfrm>
                        <a:prstGeom prst="roundRect">
                          <a:avLst/>
                        </a:prstGeom>
                        <a:solidFill>
                          <a:srgbClr val="C4BD97"/>
                        </a:solidFill>
                        <a:ln>
                          <a:solidFill>
                            <a:srgbClr val="0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0C311" w14:textId="2ECBE1B8" w:rsidR="00FB2452" w:rsidRDefault="00FB2452" w:rsidP="005D65E0">
                            <w:pPr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</w:pPr>
                            <w:r w:rsidRPr="008D279D">
                              <w:rPr>
                                <w:rFonts w:ascii="Helvetica Neue" w:hAnsi="Helvetica Neue"/>
                                <w:i/>
                                <w:color w:val="000000" w:themeColor="text1"/>
                              </w:rPr>
                              <w:t xml:space="preserve">Step 1: </w:t>
                            </w:r>
                            <w:r w:rsidRPr="008D279D"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  <w:t>Familiarize yourself with current career opportunit</w:t>
                            </w:r>
                            <w:r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  <w:t>ies available to PhD scientists both inside and outside of academia.</w:t>
                            </w:r>
                          </w:p>
                          <w:p w14:paraId="68DE2F5D" w14:textId="77777777" w:rsidR="00FB2452" w:rsidRPr="008D279D" w:rsidRDefault="00FB2452" w:rsidP="005D65E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983FA9" id="Rounded Rectangle 25" o:spid="_x0000_s1031" style="position:absolute;margin-left:0;margin-top:23.25pt;width:468pt;height: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" fillcolor="#c4bd97">
                <v:shadow on="t" opacity="22937f" mv:blur="40000f" origin=",.5" offset="0,23000emu"/>
                <v:textbox>
                  <w:txbxContent>
                    <w:p w14:paraId="1230C311" w14:textId="2ECBE1B8" w:rsidR="00FB2452" w:rsidRDefault="00FB2452" w:rsidP="005D65E0">
                      <w:pPr>
                        <w:rPr>
                          <w:rFonts w:ascii="Helvetica Neue" w:hAnsi="Helvetica Neue"/>
                          <w:color w:val="000000" w:themeColor="text1"/>
                        </w:rPr>
                      </w:pPr>
                      <w:r w:rsidRPr="008D279D">
                        <w:rPr>
                          <w:rFonts w:ascii="Helvetica Neue" w:hAnsi="Helvetica Neue"/>
                          <w:i/>
                          <w:color w:val="000000" w:themeColor="text1"/>
                        </w:rPr>
                        <w:t xml:space="preserve">Step 1: </w:t>
                      </w:r>
                      <w:r w:rsidRPr="008D279D">
                        <w:rPr>
                          <w:rFonts w:ascii="Helvetica Neue" w:hAnsi="Helvetica Neue"/>
                          <w:color w:val="000000" w:themeColor="text1"/>
                        </w:rPr>
                        <w:t>Familiarize yourself with current career opportunit</w:t>
                      </w:r>
                      <w:r>
                        <w:rPr>
                          <w:rFonts w:ascii="Helvetica Neue" w:hAnsi="Helvetica Neue"/>
                          <w:color w:val="000000" w:themeColor="text1"/>
                        </w:rPr>
                        <w:t>ies available to PhD scientists both inside and outside of academia.</w:t>
                      </w:r>
                    </w:p>
                    <w:p w14:paraId="68DE2F5D" w14:textId="77777777" w:rsidR="00FB2452" w:rsidRPr="008D279D" w:rsidRDefault="00FB2452" w:rsidP="005D65E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866933">
        <w:rPr>
          <w:rFonts w:ascii="Helvetica Neue" w:hAnsi="Helvetica Neue"/>
          <w:b/>
        </w:rPr>
        <w:t xml:space="preserve">Mentor’s Steps: </w:t>
      </w:r>
    </w:p>
    <w:p w14:paraId="1B099CA2" w14:textId="77777777" w:rsidR="005D65E0" w:rsidRPr="00866933" w:rsidRDefault="005D65E0" w:rsidP="005D65E0">
      <w:pPr>
        <w:rPr>
          <w:rFonts w:ascii="Helvetica Neue" w:hAnsi="Helvetica Neue"/>
          <w:i/>
        </w:rPr>
      </w:pPr>
      <w:r w:rsidRPr="00866933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7F160" wp14:editId="6623AE10">
                <wp:simplePos x="0" y="0"/>
                <wp:positionH relativeFrom="column">
                  <wp:posOffset>0</wp:posOffset>
                </wp:positionH>
                <wp:positionV relativeFrom="paragraph">
                  <wp:posOffset>647700</wp:posOffset>
                </wp:positionV>
                <wp:extent cx="5943600" cy="571500"/>
                <wp:effectExtent l="101600" t="76200" r="127000" b="165100"/>
                <wp:wrapSquare wrapText="bothSides"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1500"/>
                        </a:xfrm>
                        <a:prstGeom prst="roundRect">
                          <a:avLst/>
                        </a:prstGeom>
                        <a:solidFill>
                          <a:srgbClr val="C4BD97"/>
                        </a:solidFill>
                        <a:ln>
                          <a:solidFill>
                            <a:srgbClr val="0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80BA2" w14:textId="77C46495" w:rsidR="00FB2452" w:rsidRPr="008D279D" w:rsidRDefault="00FB2452" w:rsidP="005D65E0">
                            <w:pPr>
                              <w:rPr>
                                <w:color w:val="000000" w:themeColor="text1"/>
                              </w:rPr>
                            </w:pPr>
                            <w:r w:rsidRPr="008D279D">
                              <w:rPr>
                                <w:rFonts w:ascii="Helvetica Neue" w:hAnsi="Helvetica Neue"/>
                                <w:i/>
                                <w:color w:val="000000" w:themeColor="text1"/>
                              </w:rPr>
                              <w:t>Step 3:</w:t>
                            </w:r>
                            <w:r w:rsidRPr="008D279D"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  <w:t xml:space="preserve"> Establish regular (e.g., </w:t>
                            </w:r>
                            <w:r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  <w:t>at least annual) reviews of the IC</w:t>
                            </w:r>
                            <w:r w:rsidRPr="008D279D"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  <w:t>P, and help revise as necessary</w:t>
                            </w:r>
                            <w:r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E7F160" id="Rounded Rectangle 27" o:spid="_x0000_s1032" style="position:absolute;margin-left:0;margin-top:51pt;width:468pt;height: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" fillcolor="#c4bd97">
                <v:shadow on="t" opacity="22937f" mv:blur="40000f" origin=",.5" offset="0,23000emu"/>
                <v:textbox>
                  <w:txbxContent>
                    <w:p w14:paraId="73B80BA2" w14:textId="77C46495" w:rsidR="00FB2452" w:rsidRPr="008D279D" w:rsidRDefault="00FB2452" w:rsidP="005D65E0">
                      <w:pPr>
                        <w:rPr>
                          <w:color w:val="000000" w:themeColor="text1"/>
                        </w:rPr>
                      </w:pPr>
                      <w:r w:rsidRPr="008D279D">
                        <w:rPr>
                          <w:rFonts w:ascii="Helvetica Neue" w:hAnsi="Helvetica Neue"/>
                          <w:i/>
                          <w:color w:val="000000" w:themeColor="text1"/>
                        </w:rPr>
                        <w:t>Step 3:</w:t>
                      </w:r>
                      <w:r w:rsidRPr="008D279D">
                        <w:rPr>
                          <w:rFonts w:ascii="Helvetica Neue" w:hAnsi="Helvetica Neue"/>
                          <w:color w:val="000000" w:themeColor="text1"/>
                        </w:rPr>
                        <w:t xml:space="preserve"> Establish regular (e.g., </w:t>
                      </w:r>
                      <w:r>
                        <w:rPr>
                          <w:rFonts w:ascii="Helvetica Neue" w:hAnsi="Helvetica Neue"/>
                          <w:color w:val="000000" w:themeColor="text1"/>
                        </w:rPr>
                        <w:t>at least annual) reviews of the IC</w:t>
                      </w:r>
                      <w:r w:rsidRPr="008D279D">
                        <w:rPr>
                          <w:rFonts w:ascii="Helvetica Neue" w:hAnsi="Helvetica Neue"/>
                          <w:color w:val="000000" w:themeColor="text1"/>
                        </w:rPr>
                        <w:t>P, and help revise as necessary</w:t>
                      </w:r>
                      <w:r>
                        <w:rPr>
                          <w:rFonts w:ascii="Helvetica Neue" w:hAnsi="Helvetica Neue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A85BC42" w14:textId="5ACAC053" w:rsidR="005D65E0" w:rsidRPr="00866933" w:rsidRDefault="005D65E0" w:rsidP="005D65E0">
      <w:pPr>
        <w:rPr>
          <w:rFonts w:ascii="Helvetica Neue" w:hAnsi="Helvetica Neue"/>
        </w:rPr>
      </w:pPr>
      <w:r w:rsidRPr="00C47041">
        <w:rPr>
          <w:rFonts w:ascii="Helvetica Neue" w:hAnsi="Helvetica Neue"/>
          <w:i/>
          <w:sz w:val="18"/>
        </w:rPr>
        <w:t xml:space="preserve">*These steps are modifications of an IDP developed by the Federation of American Societies for Experimental Biology (FASEB), and the original FASEB IDP can be found here: </w:t>
      </w:r>
      <w:hyperlink r:id="rId10" w:history="1">
        <w:r w:rsidRPr="00C47041">
          <w:rPr>
            <w:rStyle w:val="Hyperlink"/>
            <w:rFonts w:ascii="Helvetica Neue" w:hAnsi="Helvetica Neue"/>
            <w:i/>
            <w:sz w:val="18"/>
          </w:rPr>
          <w:t>http://www.faseb.org/portals/2/pdfs/opa/idp.pdf</w:t>
        </w:r>
      </w:hyperlink>
      <w:r w:rsidRPr="00866933">
        <w:rPr>
          <w:rFonts w:ascii="Helvetica Neue" w:hAnsi="Helvetica Neue"/>
        </w:rPr>
        <w:br w:type="page"/>
      </w:r>
    </w:p>
    <w:p w14:paraId="0DD79E58" w14:textId="7865DEFE" w:rsidR="005D65E0" w:rsidRPr="00021AD9" w:rsidRDefault="00183314" w:rsidP="00583409">
      <w:pPr>
        <w:outlineLvl w:val="0"/>
        <w:rPr>
          <w:rFonts w:ascii="Helvetica Neue" w:hAnsi="Helvetica Neue"/>
          <w:sz w:val="28"/>
        </w:rPr>
      </w:pPr>
      <w:r>
        <w:rPr>
          <w:rFonts w:ascii="Helvetica Neue" w:hAnsi="Helvetica Neue"/>
          <w:sz w:val="28"/>
        </w:rPr>
        <w:lastRenderedPageBreak/>
        <w:t>INDIVIDUAL CAREER</w:t>
      </w:r>
      <w:r w:rsidR="005D65E0" w:rsidRPr="00C47041">
        <w:rPr>
          <w:rFonts w:ascii="Helvetica Neue" w:hAnsi="Helvetica Neue"/>
          <w:sz w:val="28"/>
        </w:rPr>
        <w:t xml:space="preserve"> PLAN (I</w:t>
      </w:r>
      <w:r>
        <w:rPr>
          <w:rFonts w:ascii="Helvetica Neue" w:hAnsi="Helvetica Neue"/>
          <w:sz w:val="28"/>
        </w:rPr>
        <w:t>C</w:t>
      </w:r>
      <w:r w:rsidR="005D65E0" w:rsidRPr="00C47041">
        <w:rPr>
          <w:rFonts w:ascii="Helvetica Neue" w:hAnsi="Helvetica Neue"/>
          <w:sz w:val="28"/>
        </w:rPr>
        <w:t>P)</w:t>
      </w:r>
    </w:p>
    <w:p w14:paraId="23E25177" w14:textId="77777777" w:rsidR="005D65E0" w:rsidRPr="00866933" w:rsidRDefault="005D65E0" w:rsidP="00C5172A">
      <w:pPr>
        <w:spacing w:line="276" w:lineRule="auto"/>
        <w:outlineLvl w:val="0"/>
        <w:rPr>
          <w:rFonts w:ascii="Helvetica Neue" w:hAnsi="Helvetica Neue"/>
        </w:rPr>
      </w:pPr>
      <w:r w:rsidRPr="00866933">
        <w:rPr>
          <w:rFonts w:ascii="Helvetica Neue" w:hAnsi="Helvetica Neue"/>
        </w:rPr>
        <w:t xml:space="preserve">Postdoctoral Fellow’s Name: </w:t>
      </w:r>
      <w:r>
        <w:rPr>
          <w:rFonts w:ascii="Helvetica Neue" w:hAnsi="Helvetica Neu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</w:p>
    <w:p w14:paraId="3C5BFE40" w14:textId="05DF3A0D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 xml:space="preserve">Mentor’s Name: </w:t>
      </w:r>
      <w:r w:rsidRPr="00866933">
        <w:rPr>
          <w:rFonts w:ascii="Helvetica Neue" w:hAnsi="Helvetica Neu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3035A3AF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>Start date of this position</w:t>
      </w:r>
      <w:r w:rsidRPr="00866933">
        <w:rPr>
          <w:rFonts w:ascii="Helvetica Neue" w:hAnsi="Helvetica Neue"/>
        </w:rPr>
        <w:t xml:space="preserve">: </w:t>
      </w:r>
      <w:r w:rsidRPr="00866933">
        <w:rPr>
          <w:rFonts w:ascii="Helvetica Neue" w:hAnsi="Helvetica Neu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Current date: </w:t>
      </w:r>
      <w:r>
        <w:rPr>
          <w:rFonts w:ascii="Helvetica Neue" w:hAnsi="Helvetica Neu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"/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</w:p>
    <w:p w14:paraId="14D54087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</w:p>
    <w:p w14:paraId="54192740" w14:textId="517785B0" w:rsidR="005D65E0" w:rsidRPr="00866933" w:rsidRDefault="005D65E0" w:rsidP="005D65E0">
      <w:pPr>
        <w:jc w:val="both"/>
        <w:rPr>
          <w:rFonts w:ascii="Helvetica Neue" w:hAnsi="Helvetica Neue"/>
        </w:rPr>
      </w:pPr>
      <w:r w:rsidRPr="00866933">
        <w:rPr>
          <w:rFonts w:ascii="Helvetica Neue" w:hAnsi="Helvetica Neue"/>
          <w:i/>
        </w:rPr>
        <w:t>Overview</w:t>
      </w:r>
      <w:r w:rsidRPr="00866933">
        <w:rPr>
          <w:rFonts w:ascii="Helvetica Neue" w:hAnsi="Helvetica Neue"/>
        </w:rPr>
        <w:t xml:space="preserve">: </w:t>
      </w:r>
      <w:r w:rsidR="00183314">
        <w:rPr>
          <w:rFonts w:ascii="Helvetica Neue" w:hAnsi="Helvetica Neue"/>
        </w:rPr>
        <w:t>The IC</w:t>
      </w:r>
      <w:r>
        <w:rPr>
          <w:rFonts w:ascii="Helvetica Neue" w:hAnsi="Helvetica Neue"/>
        </w:rPr>
        <w:t>P can be your roadmap to success – so, take the time now to decide where you want to go! Y</w:t>
      </w:r>
      <w:r w:rsidR="00FB2452">
        <w:rPr>
          <w:rFonts w:ascii="Helvetica Neue" w:hAnsi="Helvetica Neue"/>
        </w:rPr>
        <w:t>our mentor(s) should be</w:t>
      </w:r>
      <w:r w:rsidRPr="00866933">
        <w:rPr>
          <w:rFonts w:ascii="Helvetica Neue" w:hAnsi="Helvetica Neue"/>
        </w:rPr>
        <w:t xml:space="preserve"> an integral part of </w:t>
      </w:r>
      <w:r>
        <w:rPr>
          <w:rFonts w:ascii="Helvetica Neue" w:hAnsi="Helvetica Neue"/>
        </w:rPr>
        <w:t>your career development and you should discuss your I</w:t>
      </w:r>
      <w:r w:rsidR="00183314">
        <w:rPr>
          <w:rFonts w:ascii="Helvetica Neue" w:hAnsi="Helvetica Neue"/>
        </w:rPr>
        <w:t>C</w:t>
      </w:r>
      <w:r w:rsidR="00F7044F">
        <w:rPr>
          <w:rFonts w:ascii="Helvetica Neue" w:hAnsi="Helvetica Neue"/>
        </w:rPr>
        <w:t>P with them</w:t>
      </w:r>
      <w:r>
        <w:rPr>
          <w:rFonts w:ascii="Helvetica Neue" w:hAnsi="Helvetica Neue"/>
        </w:rPr>
        <w:t>;</w:t>
      </w:r>
      <w:r w:rsidRPr="00866933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h</w:t>
      </w:r>
      <w:r w:rsidRPr="00866933">
        <w:rPr>
          <w:rFonts w:ascii="Helvetica Neue" w:hAnsi="Helvetica Neue"/>
        </w:rPr>
        <w:t xml:space="preserve">owever, </w:t>
      </w:r>
      <w:r>
        <w:rPr>
          <w:rFonts w:ascii="Helvetica Neue" w:hAnsi="Helvetica Neue"/>
        </w:rPr>
        <w:t>BEFORE</w:t>
      </w:r>
      <w:r w:rsidRPr="00866933">
        <w:rPr>
          <w:rFonts w:ascii="Helvetica Neue" w:hAnsi="Helvetica Neue"/>
        </w:rPr>
        <w:t xml:space="preserve"> you meet with your mentor</w:t>
      </w:r>
      <w:r w:rsidR="00C7444F">
        <w:rPr>
          <w:rFonts w:ascii="Helvetica Neue" w:hAnsi="Helvetica Neue"/>
        </w:rPr>
        <w:t>(s)</w:t>
      </w:r>
      <w:r>
        <w:rPr>
          <w:rFonts w:ascii="Helvetica Neue" w:hAnsi="Helvetica Neue"/>
        </w:rPr>
        <w:t>,</w:t>
      </w:r>
      <w:r w:rsidRPr="00866933">
        <w:rPr>
          <w:rFonts w:ascii="Helvetica Neue" w:hAnsi="Helvetica Neue"/>
        </w:rPr>
        <w:t xml:space="preserve"> you should spend some real time reflecting on where you want</w:t>
      </w:r>
      <w:r>
        <w:rPr>
          <w:rFonts w:ascii="Helvetica Neue" w:hAnsi="Helvetica Neue"/>
        </w:rPr>
        <w:t xml:space="preserve"> to</w:t>
      </w:r>
      <w:r w:rsidRPr="00866933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take your career</w:t>
      </w:r>
      <w:r w:rsidRPr="00866933">
        <w:rPr>
          <w:rFonts w:ascii="Helvetica Neue" w:hAnsi="Helvetica Neue"/>
        </w:rPr>
        <w:t xml:space="preserve"> and where you stand today. Your mentor</w:t>
      </w:r>
      <w:r w:rsidR="00F7044F">
        <w:rPr>
          <w:rFonts w:ascii="Helvetica Neue" w:hAnsi="Helvetica Neue"/>
        </w:rPr>
        <w:t>(s)</w:t>
      </w:r>
      <w:r w:rsidRPr="00866933">
        <w:rPr>
          <w:rFonts w:ascii="Helvetica Neue" w:hAnsi="Helvetica Neue"/>
        </w:rPr>
        <w:t xml:space="preserve"> can help you fill in the gaps, but</w:t>
      </w:r>
      <w:r>
        <w:rPr>
          <w:rFonts w:ascii="Helvetica Neue" w:hAnsi="Helvetica Neue"/>
        </w:rPr>
        <w:t xml:space="preserve"> </w:t>
      </w:r>
      <w:r w:rsidRPr="00866933">
        <w:rPr>
          <w:rFonts w:ascii="Helvetica Neue" w:hAnsi="Helvetica Neue"/>
        </w:rPr>
        <w:t xml:space="preserve">this is </w:t>
      </w:r>
      <w:r>
        <w:rPr>
          <w:rFonts w:ascii="Helvetica Neue" w:hAnsi="Helvetica Neue"/>
        </w:rPr>
        <w:t>YOUR</w:t>
      </w:r>
      <w:r w:rsidRPr="00866933">
        <w:rPr>
          <w:rFonts w:ascii="Helvetica Neue" w:hAnsi="Helvetica Neue"/>
        </w:rPr>
        <w:t xml:space="preserve"> plan</w:t>
      </w:r>
      <w:r>
        <w:rPr>
          <w:rFonts w:ascii="Helvetica Neue" w:hAnsi="Helvetica Neue"/>
        </w:rPr>
        <w:t xml:space="preserve"> – so get in the driver’s seat!</w:t>
      </w:r>
      <w:r w:rsidRPr="00866933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In the future, t</w:t>
      </w:r>
      <w:r w:rsidR="00183314">
        <w:rPr>
          <w:rFonts w:ascii="Helvetica Neue" w:hAnsi="Helvetica Neue"/>
        </w:rPr>
        <w:t>he IC</w:t>
      </w:r>
      <w:r w:rsidRPr="00866933">
        <w:rPr>
          <w:rFonts w:ascii="Helvetica Neue" w:hAnsi="Helvetica Neue"/>
        </w:rPr>
        <w:t>P can be used as a</w:t>
      </w:r>
      <w:r>
        <w:rPr>
          <w:rFonts w:ascii="Helvetica Neue" w:hAnsi="Helvetica Neue"/>
        </w:rPr>
        <w:t>n</w:t>
      </w:r>
      <w:r w:rsidRPr="00866933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annual </w:t>
      </w:r>
      <w:r w:rsidRPr="00866933">
        <w:rPr>
          <w:rFonts w:ascii="Helvetica Neue" w:hAnsi="Helvetica Neue"/>
        </w:rPr>
        <w:t xml:space="preserve">tool to track progress towards </w:t>
      </w:r>
      <w:r>
        <w:rPr>
          <w:rFonts w:ascii="Helvetica Neue" w:hAnsi="Helvetica Neue"/>
        </w:rPr>
        <w:t>reaching</w:t>
      </w:r>
      <w:r w:rsidRPr="00866933">
        <w:rPr>
          <w:rFonts w:ascii="Helvetica Neue" w:hAnsi="Helvetica Neue"/>
        </w:rPr>
        <w:t xml:space="preserve"> your career goals, </w:t>
      </w:r>
      <w:r w:rsidR="00F7044F">
        <w:rPr>
          <w:rFonts w:ascii="Helvetica Neue" w:hAnsi="Helvetica Neue"/>
        </w:rPr>
        <w:t>and you should revisit it often</w:t>
      </w:r>
      <w:r w:rsidRPr="00866933">
        <w:rPr>
          <w:rFonts w:ascii="Helvetica Neue" w:hAnsi="Helvetica Neue"/>
        </w:rPr>
        <w:t xml:space="preserve">. </w:t>
      </w:r>
    </w:p>
    <w:p w14:paraId="6403A288" w14:textId="77777777" w:rsidR="005D65E0" w:rsidRPr="00866933" w:rsidRDefault="005D65E0" w:rsidP="005D65E0">
      <w:pPr>
        <w:spacing w:line="276" w:lineRule="auto"/>
        <w:jc w:val="both"/>
        <w:rPr>
          <w:rFonts w:ascii="Helvetica Neue" w:hAnsi="Helvetica Neue"/>
        </w:rPr>
      </w:pPr>
      <w:r w:rsidRPr="00866933">
        <w:rPr>
          <w:rFonts w:ascii="Helvetica Neue" w:hAnsi="Helvetica Neue"/>
        </w:rPr>
        <w:t>______________________________________________________________________________</w:t>
      </w:r>
    </w:p>
    <w:p w14:paraId="7A7F24E7" w14:textId="4F92C588" w:rsidR="005D65E0" w:rsidRPr="00866933" w:rsidRDefault="005D65E0" w:rsidP="005D65E0">
      <w:pPr>
        <w:spacing w:line="276" w:lineRule="auto"/>
        <w:jc w:val="both"/>
        <w:rPr>
          <w:rFonts w:ascii="Helvetica Neue" w:hAnsi="Helvetica Neue"/>
        </w:rPr>
      </w:pPr>
      <w:r w:rsidRPr="00866933">
        <w:rPr>
          <w:rFonts w:ascii="Helvetica Neue" w:hAnsi="Helvetica Neue"/>
          <w:i/>
        </w:rPr>
        <w:t xml:space="preserve">GOAL ASSESSMENT: </w:t>
      </w:r>
      <w:r w:rsidRPr="00866933">
        <w:rPr>
          <w:rFonts w:ascii="Helvetica Neue" w:hAnsi="Helvetica Neue"/>
        </w:rPr>
        <w:t xml:space="preserve">The first step in defining your career goals is to identify the career you want to have. Once you have decided on your long-term career goal, you then can work backwards to identify the intermediate- and short-term </w:t>
      </w:r>
      <w:r>
        <w:rPr>
          <w:rFonts w:ascii="Helvetica Neue" w:hAnsi="Helvetica Neue"/>
        </w:rPr>
        <w:t>milestones</w:t>
      </w:r>
      <w:r w:rsidRPr="00866933">
        <w:rPr>
          <w:rFonts w:ascii="Helvetica Neue" w:hAnsi="Helvetica Neue"/>
        </w:rPr>
        <w:t xml:space="preserve"> required to </w:t>
      </w:r>
      <w:r>
        <w:rPr>
          <w:rFonts w:ascii="Helvetica Neue" w:hAnsi="Helvetica Neue"/>
        </w:rPr>
        <w:t>get there</w:t>
      </w:r>
      <w:r w:rsidR="00C7444F">
        <w:rPr>
          <w:rFonts w:ascii="Helvetica Neue" w:hAnsi="Helvetica Neue"/>
        </w:rPr>
        <w:t xml:space="preserve">. Once you have defined your </w:t>
      </w:r>
      <w:r w:rsidRPr="00866933">
        <w:rPr>
          <w:rFonts w:ascii="Helvetica Neue" w:hAnsi="Helvetica Neue"/>
        </w:rPr>
        <w:t>goal</w:t>
      </w:r>
      <w:r w:rsidR="00C7444F">
        <w:rPr>
          <w:rFonts w:ascii="Helvetica Neue" w:hAnsi="Helvetica Neue"/>
        </w:rPr>
        <w:t xml:space="preserve"> career</w:t>
      </w:r>
      <w:r w:rsidRPr="00866933">
        <w:rPr>
          <w:rFonts w:ascii="Helvetica Neue" w:hAnsi="Helvetica Neue"/>
        </w:rPr>
        <w:t xml:space="preserve"> and your plan for </w:t>
      </w:r>
      <w:r>
        <w:rPr>
          <w:rFonts w:ascii="Helvetica Neue" w:hAnsi="Helvetica Neue"/>
        </w:rPr>
        <w:t>how to get there,</w:t>
      </w:r>
      <w:r w:rsidRPr="00866933">
        <w:rPr>
          <w:rFonts w:ascii="Helvetica Neue" w:hAnsi="Helvetica Neue"/>
        </w:rPr>
        <w:t xml:space="preserve"> you should discuss </w:t>
      </w:r>
      <w:r>
        <w:rPr>
          <w:rFonts w:ascii="Helvetica Neue" w:hAnsi="Helvetica Neue"/>
        </w:rPr>
        <w:t>your plan</w:t>
      </w:r>
      <w:r w:rsidRPr="00866933">
        <w:rPr>
          <w:rFonts w:ascii="Helvetica Neue" w:hAnsi="Helvetica Neue"/>
        </w:rPr>
        <w:t xml:space="preserve"> with your mentor</w:t>
      </w:r>
      <w:r w:rsidR="00F7044F">
        <w:rPr>
          <w:rFonts w:ascii="Helvetica Neue" w:hAnsi="Helvetica Neue"/>
        </w:rPr>
        <w:t>(s)</w:t>
      </w:r>
      <w:r>
        <w:rPr>
          <w:rFonts w:ascii="Helvetica Neue" w:hAnsi="Helvetica Neue"/>
        </w:rPr>
        <w:t xml:space="preserve"> and</w:t>
      </w:r>
      <w:r w:rsidR="00F7044F">
        <w:rPr>
          <w:rFonts w:ascii="Helvetica Neue" w:hAnsi="Helvetica Neue"/>
        </w:rPr>
        <w:t xml:space="preserve"> take advantage of their</w:t>
      </w:r>
      <w:r>
        <w:rPr>
          <w:rFonts w:ascii="Helvetica Neue" w:hAnsi="Helvetica Neue"/>
        </w:rPr>
        <w:t xml:space="preserve"> perspective and experience.</w:t>
      </w:r>
    </w:p>
    <w:p w14:paraId="2B7F3828" w14:textId="77777777" w:rsidR="005D65E0" w:rsidRDefault="005D65E0" w:rsidP="005D65E0">
      <w:pPr>
        <w:spacing w:line="276" w:lineRule="auto"/>
        <w:jc w:val="both"/>
        <w:rPr>
          <w:rFonts w:ascii="Helvetica Neue" w:hAnsi="Helvetica Neue"/>
        </w:rPr>
      </w:pPr>
    </w:p>
    <w:p w14:paraId="4A9A1E16" w14:textId="5DC113DB" w:rsidR="005D65E0" w:rsidRPr="00866933" w:rsidRDefault="005D65E0" w:rsidP="005D65E0">
      <w:pPr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If you are unsure where you might go with your career,</w:t>
      </w:r>
      <w:r w:rsidR="00053629">
        <w:rPr>
          <w:rFonts w:ascii="Helvetica Neue" w:hAnsi="Helvetica Neue"/>
        </w:rPr>
        <w:t xml:space="preserve"> you can begin by taking the career interest assessment tools offered at myIDP (</w:t>
      </w:r>
      <w:hyperlink r:id="rId11" w:history="1">
        <w:r w:rsidR="00053629" w:rsidRPr="00053629">
          <w:rPr>
            <w:rStyle w:val="Hyperlink"/>
            <w:rFonts w:ascii="Helvetica Neue" w:hAnsi="Helvetica Neue"/>
          </w:rPr>
          <w:t>http://myidp.sciencecareers.org</w:t>
        </w:r>
      </w:hyperlink>
      <w:r w:rsidR="00053629" w:rsidRPr="00053629">
        <w:rPr>
          <w:rFonts w:ascii="Helvetica Neue" w:hAnsi="Helvetica Neue"/>
        </w:rPr>
        <w:t>)</w:t>
      </w:r>
      <w:r w:rsidR="00053629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</w:t>
      </w:r>
      <w:r w:rsidR="00053629">
        <w:rPr>
          <w:rFonts w:ascii="Helvetica Neue" w:hAnsi="Helvetica Neue"/>
        </w:rPr>
        <w:t xml:space="preserve">or by exploring the following </w:t>
      </w:r>
      <w:r w:rsidRPr="00866933">
        <w:rPr>
          <w:rFonts w:ascii="Helvetica Neue" w:hAnsi="Helvetica Neue"/>
        </w:rPr>
        <w:t>r</w:t>
      </w:r>
      <w:r w:rsidR="00053629">
        <w:rPr>
          <w:rFonts w:ascii="Helvetica Neue" w:hAnsi="Helvetica Neue"/>
        </w:rPr>
        <w:t>esources</w:t>
      </w:r>
      <w:r>
        <w:rPr>
          <w:rFonts w:ascii="Helvetica Neue" w:hAnsi="Helvetica Neue"/>
        </w:rPr>
        <w:t xml:space="preserve">: </w:t>
      </w:r>
    </w:p>
    <w:p w14:paraId="15811DBE" w14:textId="77777777" w:rsidR="005D65E0" w:rsidRPr="00866933" w:rsidRDefault="00E6147A" w:rsidP="005D65E0">
      <w:pPr>
        <w:spacing w:line="276" w:lineRule="auto"/>
        <w:jc w:val="both"/>
        <w:rPr>
          <w:rFonts w:ascii="Helvetica Neue" w:hAnsi="Helvetica Neue"/>
        </w:rPr>
      </w:pPr>
      <w:hyperlink r:id="rId12" w:history="1">
        <w:r w:rsidR="005D65E0" w:rsidRPr="00866933">
          <w:rPr>
            <w:rStyle w:val="Hyperlink"/>
            <w:rFonts w:ascii="Helvetica Neue" w:hAnsi="Helvetica Neue"/>
          </w:rPr>
          <w:t>https://npamembers.site-ym.com/default.asp?page=CareerOptions</w:t>
        </w:r>
      </w:hyperlink>
    </w:p>
    <w:p w14:paraId="155EBD25" w14:textId="77777777" w:rsidR="005D65E0" w:rsidRDefault="00E6147A" w:rsidP="005D65E0">
      <w:pPr>
        <w:spacing w:line="276" w:lineRule="auto"/>
        <w:jc w:val="both"/>
        <w:rPr>
          <w:rStyle w:val="Hyperlink"/>
          <w:rFonts w:ascii="Helvetica Neue" w:hAnsi="Helvetica Neue"/>
        </w:rPr>
      </w:pPr>
      <w:hyperlink r:id="rId13" w:history="1">
        <w:r w:rsidR="005D65E0" w:rsidRPr="00866933">
          <w:rPr>
            <w:rStyle w:val="Hyperlink"/>
            <w:rFonts w:ascii="Helvetica Neue" w:hAnsi="Helvetica Neue"/>
          </w:rPr>
          <w:t>http://www.sciencemag.org/sites/default/files/documents/away_from_the_bench_1.pdf</w:t>
        </w:r>
      </w:hyperlink>
    </w:p>
    <w:p w14:paraId="7717EB54" w14:textId="77777777" w:rsidR="00490329" w:rsidRDefault="00490329" w:rsidP="005D65E0">
      <w:pPr>
        <w:spacing w:line="276" w:lineRule="auto"/>
        <w:rPr>
          <w:rFonts w:ascii="Helvetica Neue" w:hAnsi="Helvetica Neue"/>
        </w:rPr>
      </w:pPr>
    </w:p>
    <w:p w14:paraId="6BABFC4F" w14:textId="77777777" w:rsidR="00490329" w:rsidRDefault="00490329" w:rsidP="005D65E0">
      <w:pPr>
        <w:spacing w:line="276" w:lineRule="auto"/>
        <w:rPr>
          <w:rFonts w:ascii="Helvetica Neue" w:hAnsi="Helvetica Neue"/>
        </w:rPr>
      </w:pPr>
    </w:p>
    <w:p w14:paraId="5B3E38D1" w14:textId="77777777" w:rsidR="00053629" w:rsidRDefault="00053629">
      <w:pPr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14:paraId="63BEBF38" w14:textId="59382DB4" w:rsidR="005D65E0" w:rsidRPr="007C68BE" w:rsidRDefault="005D65E0" w:rsidP="005D65E0">
      <w:pPr>
        <w:spacing w:line="276" w:lineRule="auto"/>
        <w:rPr>
          <w:rFonts w:ascii="Helvetica Neue" w:hAnsi="Helvetica Neue"/>
        </w:rPr>
      </w:pPr>
      <w:r w:rsidRPr="007C68BE">
        <w:rPr>
          <w:rFonts w:ascii="Helvetica Neue" w:hAnsi="Helvetica Neue"/>
        </w:rPr>
        <w:lastRenderedPageBreak/>
        <w:t xml:space="preserve">Once you have identified your desired career, </w:t>
      </w:r>
      <w:r w:rsidR="00F7044F">
        <w:rPr>
          <w:rFonts w:ascii="Helvetica Neue" w:hAnsi="Helvetica Neue"/>
        </w:rPr>
        <w:t xml:space="preserve">find a job posting for that position and use it to </w:t>
      </w:r>
      <w:r w:rsidRPr="007C68BE">
        <w:rPr>
          <w:rFonts w:ascii="Helvetica Neue" w:hAnsi="Helvetica Neue"/>
        </w:rPr>
        <w:t xml:space="preserve">define the long-, intermediate- and short-term goals that will help </w:t>
      </w:r>
      <w:r w:rsidR="00F7044F">
        <w:rPr>
          <w:rFonts w:ascii="Helvetica Neue" w:hAnsi="Helvetica Neue"/>
        </w:rPr>
        <w:t>prepare you to be a well-qualified applicant for that position</w:t>
      </w:r>
      <w:r w:rsidRPr="007C68BE">
        <w:rPr>
          <w:rFonts w:ascii="Helvetica Neue" w:hAnsi="Helvetica Neue"/>
        </w:rPr>
        <w:t xml:space="preserve">. </w:t>
      </w:r>
    </w:p>
    <w:p w14:paraId="27BABBDC" w14:textId="77777777" w:rsidR="005D65E0" w:rsidRDefault="005D65E0" w:rsidP="005D65E0">
      <w:pPr>
        <w:spacing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</w:t>
      </w:r>
    </w:p>
    <w:p w14:paraId="41C5ABB5" w14:textId="77777777" w:rsidR="005D65E0" w:rsidRPr="00866933" w:rsidRDefault="005D65E0" w:rsidP="00C5172A">
      <w:pPr>
        <w:spacing w:line="276" w:lineRule="auto"/>
        <w:outlineLvl w:val="0"/>
        <w:rPr>
          <w:rFonts w:ascii="Helvetica Neue" w:hAnsi="Helvetica Neue"/>
        </w:rPr>
      </w:pPr>
      <w:r>
        <w:rPr>
          <w:rFonts w:ascii="Helvetica Neue" w:hAnsi="Helvetica Neue"/>
        </w:rPr>
        <w:t xml:space="preserve">Long-term Goal: </w:t>
      </w:r>
      <w:r>
        <w:rPr>
          <w:rFonts w:ascii="Helvetica Neue" w:hAnsi="Helvetica Neu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</w:p>
    <w:p w14:paraId="57590EDA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>Prospective Date:</w:t>
      </w:r>
      <w:r w:rsidRPr="00866933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</w:p>
    <w:p w14:paraId="0E9BA1B5" w14:textId="77777777" w:rsidR="005D65E0" w:rsidRDefault="005D65E0" w:rsidP="005D65E0">
      <w:pPr>
        <w:spacing w:line="276" w:lineRule="auto"/>
        <w:rPr>
          <w:rFonts w:ascii="Helvetica Neue" w:hAnsi="Helvetica Neue"/>
        </w:rPr>
      </w:pPr>
    </w:p>
    <w:p w14:paraId="03974E6F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>General</w:t>
      </w:r>
      <w:r w:rsidRPr="00866933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qualifications and personal/professional </w:t>
      </w:r>
      <w:r w:rsidRPr="00866933">
        <w:rPr>
          <w:rFonts w:ascii="Helvetica Neue" w:hAnsi="Helvetica Neue"/>
        </w:rPr>
        <w:t xml:space="preserve">skills needed to </w:t>
      </w:r>
      <w:r>
        <w:rPr>
          <w:rFonts w:ascii="Helvetica Neue" w:hAnsi="Helvetica Neue"/>
        </w:rPr>
        <w:t>reach</w:t>
      </w:r>
      <w:r w:rsidRPr="00866933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this</w:t>
      </w:r>
      <w:r w:rsidRPr="00866933">
        <w:rPr>
          <w:rFonts w:ascii="Helvetica Neue" w:hAnsi="Helvetica Neue"/>
        </w:rPr>
        <w:t xml:space="preserve"> goal</w:t>
      </w:r>
      <w:r>
        <w:rPr>
          <w:rFonts w:ascii="Helvetica Neue" w:hAnsi="Helvetica Neue"/>
        </w:rPr>
        <w:t xml:space="preserve"> (e.g., additional research methods, networking, interviewing, communicating, etc.)</w:t>
      </w:r>
      <w:r w:rsidRPr="00866933">
        <w:rPr>
          <w:rFonts w:ascii="Helvetica Neue" w:hAnsi="Helvetica Neue"/>
        </w:rPr>
        <w:t xml:space="preserve">: </w:t>
      </w:r>
      <w:r w:rsidRPr="00866933">
        <w:rPr>
          <w:rFonts w:ascii="Helvetica Neue" w:hAnsi="Helvetica Neu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5EA8BC35" w14:textId="77777777" w:rsidR="005D65E0" w:rsidRDefault="005D65E0" w:rsidP="005D65E0">
      <w:pPr>
        <w:spacing w:line="276" w:lineRule="auto"/>
        <w:rPr>
          <w:rFonts w:ascii="Helvetica Neue" w:hAnsi="Helvetica Neue"/>
        </w:rPr>
      </w:pPr>
    </w:p>
    <w:p w14:paraId="0A492CD3" w14:textId="3204936B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 xml:space="preserve">Strategies for obtaining </w:t>
      </w:r>
      <w:r>
        <w:rPr>
          <w:rFonts w:ascii="Helvetica Neue" w:hAnsi="Helvetica Neue"/>
        </w:rPr>
        <w:t xml:space="preserve">these qualifications and skills (e.g., </w:t>
      </w:r>
      <w:r w:rsidR="00183314">
        <w:rPr>
          <w:rFonts w:ascii="Helvetica Neue" w:hAnsi="Helvetica Neue"/>
        </w:rPr>
        <w:t xml:space="preserve">specific </w:t>
      </w:r>
      <w:r>
        <w:rPr>
          <w:rFonts w:ascii="Helvetica Neue" w:hAnsi="Helvetica Neue"/>
        </w:rPr>
        <w:t>career development workshops, conference attendance,</w:t>
      </w:r>
      <w:r w:rsidR="007C73A2">
        <w:rPr>
          <w:rFonts w:ascii="Helvetica Neue" w:hAnsi="Helvetica Neue"/>
        </w:rPr>
        <w:t xml:space="preserve"> campus organizations,</w:t>
      </w:r>
      <w:r>
        <w:rPr>
          <w:rFonts w:ascii="Helvetica Neue" w:hAnsi="Helvetica Neue"/>
        </w:rPr>
        <w:t xml:space="preserve"> etc.)</w:t>
      </w:r>
      <w:r w:rsidRPr="00866933">
        <w:rPr>
          <w:rFonts w:ascii="Helvetica Neue" w:hAnsi="Helvetica Neue"/>
        </w:rPr>
        <w:t>:</w:t>
      </w:r>
      <w:r w:rsidRPr="00866933">
        <w:rPr>
          <w:rFonts w:ascii="Helvetica Neue" w:hAnsi="Helvetica Neu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34495FE3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>______________________________________________________________________________</w:t>
      </w:r>
    </w:p>
    <w:p w14:paraId="7DF05B02" w14:textId="77777777" w:rsidR="005D65E0" w:rsidRPr="00866933" w:rsidRDefault="005D65E0" w:rsidP="00C5172A">
      <w:pPr>
        <w:spacing w:line="276" w:lineRule="auto"/>
        <w:outlineLvl w:val="0"/>
        <w:rPr>
          <w:rFonts w:ascii="Helvetica Neue" w:hAnsi="Helvetica Neue"/>
        </w:rPr>
      </w:pPr>
      <w:r w:rsidRPr="00866933">
        <w:rPr>
          <w:rFonts w:ascii="Helvetica Neue" w:hAnsi="Helvetica Neue"/>
        </w:rPr>
        <w:t>Intermediate-term (</w:t>
      </w:r>
      <w:r>
        <w:rPr>
          <w:rFonts w:ascii="Helvetica Neue" w:hAnsi="Helvetica Neue"/>
        </w:rPr>
        <w:t xml:space="preserve">e.g., </w:t>
      </w:r>
      <w:r w:rsidRPr="00866933">
        <w:rPr>
          <w:rFonts w:ascii="Helvetica Neue" w:hAnsi="Helvetica Neue"/>
        </w:rPr>
        <w:t xml:space="preserve">3-5 years) goals: </w:t>
      </w:r>
      <w:r w:rsidRPr="00866933">
        <w:rPr>
          <w:rFonts w:ascii="Helvetica Neue" w:hAnsi="Helvetica Neu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08E049E0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 xml:space="preserve">Timeline: </w:t>
      </w:r>
      <w:r w:rsidRPr="00866933">
        <w:rPr>
          <w:rFonts w:ascii="Helvetica Neue" w:hAnsi="Helvetica Neu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1F7ECA74" w14:textId="77777777" w:rsidR="005D65E0" w:rsidRDefault="005D65E0" w:rsidP="005D65E0">
      <w:pPr>
        <w:spacing w:line="276" w:lineRule="auto"/>
        <w:rPr>
          <w:rFonts w:ascii="Helvetica Neue" w:hAnsi="Helvetica Neue"/>
        </w:rPr>
      </w:pPr>
    </w:p>
    <w:p w14:paraId="5E2980D5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>General</w:t>
      </w:r>
      <w:r w:rsidRPr="00866933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qualifications and personal/professional </w:t>
      </w:r>
      <w:r w:rsidRPr="00866933">
        <w:rPr>
          <w:rFonts w:ascii="Helvetica Neue" w:hAnsi="Helvetica Neue"/>
        </w:rPr>
        <w:t xml:space="preserve">skills needed to </w:t>
      </w:r>
      <w:r>
        <w:rPr>
          <w:rFonts w:ascii="Helvetica Neue" w:hAnsi="Helvetica Neue"/>
        </w:rPr>
        <w:t>reach</w:t>
      </w:r>
      <w:r w:rsidRPr="00866933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this</w:t>
      </w:r>
      <w:r w:rsidRPr="00866933">
        <w:rPr>
          <w:rFonts w:ascii="Helvetica Neue" w:hAnsi="Helvetica Neue"/>
        </w:rPr>
        <w:t xml:space="preserve"> goal</w:t>
      </w:r>
      <w:r>
        <w:rPr>
          <w:rFonts w:ascii="Helvetica Neue" w:hAnsi="Helvetica Neue"/>
        </w:rPr>
        <w:t xml:space="preserve"> (e.g., additional research methods, networking, interviewing, communicating, etc.)</w:t>
      </w:r>
      <w:r w:rsidRPr="00866933">
        <w:rPr>
          <w:rFonts w:ascii="Helvetica Neue" w:hAnsi="Helvetica Neue"/>
        </w:rPr>
        <w:t xml:space="preserve">: </w:t>
      </w:r>
      <w:r w:rsidRPr="00866933">
        <w:rPr>
          <w:rFonts w:ascii="Helvetica Neue" w:hAnsi="Helvetica Neu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79404A29" w14:textId="77777777" w:rsidR="005D65E0" w:rsidRDefault="005D65E0" w:rsidP="005D65E0">
      <w:pPr>
        <w:spacing w:line="276" w:lineRule="auto"/>
        <w:rPr>
          <w:rFonts w:ascii="Helvetica Neue" w:hAnsi="Helvetica Neue"/>
        </w:rPr>
      </w:pPr>
    </w:p>
    <w:p w14:paraId="3269FE7B" w14:textId="74984177" w:rsidR="005D65E0" w:rsidRDefault="005D65E0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>Strategies for obtaining</w:t>
      </w:r>
      <w:r>
        <w:rPr>
          <w:rFonts w:ascii="Helvetica Neue" w:hAnsi="Helvetica Neue"/>
        </w:rPr>
        <w:t xml:space="preserve"> these qualifications and skills (e.g., </w:t>
      </w:r>
      <w:r w:rsidR="00183314">
        <w:rPr>
          <w:rFonts w:ascii="Helvetica Neue" w:hAnsi="Helvetica Neue"/>
        </w:rPr>
        <w:t xml:space="preserve">specific </w:t>
      </w:r>
      <w:r>
        <w:rPr>
          <w:rFonts w:ascii="Helvetica Neue" w:hAnsi="Helvetica Neue"/>
        </w:rPr>
        <w:t xml:space="preserve">career development workshops, conference attendance, </w:t>
      </w:r>
      <w:r w:rsidR="007C73A2">
        <w:rPr>
          <w:rFonts w:ascii="Helvetica Neue" w:hAnsi="Helvetica Neue"/>
        </w:rPr>
        <w:t xml:space="preserve">campus organizations, </w:t>
      </w:r>
      <w:r>
        <w:rPr>
          <w:rFonts w:ascii="Helvetica Neue" w:hAnsi="Helvetica Neue"/>
        </w:rPr>
        <w:t>etc.)</w:t>
      </w:r>
      <w:r w:rsidRPr="00866933">
        <w:rPr>
          <w:rFonts w:ascii="Helvetica Neue" w:hAnsi="Helvetica Neue"/>
        </w:rPr>
        <w:t>: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2"/>
    </w:p>
    <w:p w14:paraId="27548AA1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>______________________________________________________________________________</w:t>
      </w:r>
    </w:p>
    <w:p w14:paraId="71570313" w14:textId="77777777" w:rsidR="005D65E0" w:rsidRPr="00866933" w:rsidRDefault="005D65E0" w:rsidP="00C5172A">
      <w:pPr>
        <w:spacing w:line="276" w:lineRule="auto"/>
        <w:outlineLvl w:val="0"/>
        <w:rPr>
          <w:rFonts w:ascii="Helvetica Neue" w:hAnsi="Helvetica Neue"/>
        </w:rPr>
      </w:pPr>
      <w:r w:rsidRPr="00866933">
        <w:rPr>
          <w:rFonts w:ascii="Helvetica Neue" w:hAnsi="Helvetica Neue"/>
        </w:rPr>
        <w:t>Short-term (</w:t>
      </w:r>
      <w:r>
        <w:rPr>
          <w:rFonts w:ascii="Helvetica Neue" w:hAnsi="Helvetica Neue"/>
        </w:rPr>
        <w:t xml:space="preserve">e.g., </w:t>
      </w:r>
      <w:r w:rsidRPr="00866933">
        <w:rPr>
          <w:rFonts w:ascii="Helvetica Neue" w:hAnsi="Helvetica Neue"/>
        </w:rPr>
        <w:t xml:space="preserve">1-2 years) goals: </w:t>
      </w:r>
      <w:r w:rsidRPr="00866933">
        <w:rPr>
          <w:rFonts w:ascii="Helvetica Neue" w:hAnsi="Helvetica Neu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321DDFC5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 xml:space="preserve">Timeline: </w:t>
      </w:r>
      <w:r w:rsidRPr="00866933">
        <w:rPr>
          <w:rFonts w:ascii="Helvetica Neue" w:hAnsi="Helvetica Neu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3F1E69C0" w14:textId="77777777" w:rsidR="005D65E0" w:rsidRDefault="005D65E0" w:rsidP="005D65E0">
      <w:pPr>
        <w:spacing w:line="276" w:lineRule="auto"/>
        <w:rPr>
          <w:rFonts w:ascii="Helvetica Neue" w:hAnsi="Helvetica Neue"/>
        </w:rPr>
      </w:pPr>
    </w:p>
    <w:p w14:paraId="0CCBB4C8" w14:textId="77777777" w:rsidR="005D65E0" w:rsidRDefault="005D65E0" w:rsidP="005D65E0">
      <w:pPr>
        <w:spacing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>General</w:t>
      </w:r>
      <w:r w:rsidRPr="00866933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qualifications and personal/professional </w:t>
      </w:r>
      <w:r w:rsidRPr="00866933">
        <w:rPr>
          <w:rFonts w:ascii="Helvetica Neue" w:hAnsi="Helvetica Neue"/>
        </w:rPr>
        <w:t xml:space="preserve">skills needed to </w:t>
      </w:r>
      <w:r>
        <w:rPr>
          <w:rFonts w:ascii="Helvetica Neue" w:hAnsi="Helvetica Neue"/>
        </w:rPr>
        <w:t>reach</w:t>
      </w:r>
      <w:r w:rsidRPr="00866933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this</w:t>
      </w:r>
      <w:r w:rsidRPr="00866933">
        <w:rPr>
          <w:rFonts w:ascii="Helvetica Neue" w:hAnsi="Helvetica Neue"/>
        </w:rPr>
        <w:t xml:space="preserve"> goal</w:t>
      </w:r>
      <w:r>
        <w:rPr>
          <w:rFonts w:ascii="Helvetica Neue" w:hAnsi="Helvetica Neue"/>
        </w:rPr>
        <w:t xml:space="preserve"> (e.g., additional research methods, networking, interviewing, communicating, etc.)</w:t>
      </w:r>
      <w:r w:rsidRPr="00866933">
        <w:rPr>
          <w:rFonts w:ascii="Helvetica Neue" w:hAnsi="Helvetica Neue"/>
        </w:rPr>
        <w:t xml:space="preserve">: </w:t>
      </w:r>
      <w:r>
        <w:rPr>
          <w:rFonts w:ascii="Helvetica Neue" w:hAnsi="Helvetica Neu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3"/>
    </w:p>
    <w:p w14:paraId="7DE321D0" w14:textId="77777777" w:rsidR="005D65E0" w:rsidRDefault="005D65E0" w:rsidP="005D65E0">
      <w:pPr>
        <w:spacing w:line="276" w:lineRule="auto"/>
        <w:rPr>
          <w:rFonts w:ascii="Helvetica Neue" w:hAnsi="Helvetica Neue"/>
        </w:rPr>
      </w:pPr>
    </w:p>
    <w:p w14:paraId="0D951B82" w14:textId="10146B05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Strategies for obtaining these qualifications and skills (e.g., </w:t>
      </w:r>
      <w:r w:rsidR="00183314">
        <w:rPr>
          <w:rFonts w:ascii="Helvetica Neue" w:hAnsi="Helvetica Neue"/>
        </w:rPr>
        <w:t xml:space="preserve">specific </w:t>
      </w:r>
      <w:r>
        <w:rPr>
          <w:rFonts w:ascii="Helvetica Neue" w:hAnsi="Helvetica Neue"/>
        </w:rPr>
        <w:t xml:space="preserve">career development workshops, conference attendance, </w:t>
      </w:r>
      <w:r w:rsidR="007C73A2">
        <w:rPr>
          <w:rFonts w:ascii="Helvetica Neue" w:hAnsi="Helvetica Neue"/>
        </w:rPr>
        <w:t xml:space="preserve">campus organizations, </w:t>
      </w:r>
      <w:r>
        <w:rPr>
          <w:rFonts w:ascii="Helvetica Neue" w:hAnsi="Helvetica Neue"/>
        </w:rPr>
        <w:t>etc.)</w:t>
      </w:r>
      <w:r w:rsidRPr="00866933">
        <w:rPr>
          <w:rFonts w:ascii="Helvetica Neue" w:hAnsi="Helvetica Neue"/>
        </w:rPr>
        <w:t>: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4"/>
      <w:r w:rsidRPr="00866933">
        <w:rPr>
          <w:rFonts w:ascii="Helvetica Neue" w:hAnsi="Helvetica Neue"/>
        </w:rPr>
        <w:br w:type="page"/>
      </w:r>
    </w:p>
    <w:p w14:paraId="2C4CEFEB" w14:textId="77777777" w:rsidR="005D65E0" w:rsidRDefault="005D65E0" w:rsidP="005D65E0">
      <w:pPr>
        <w:spacing w:line="276" w:lineRule="auto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lastRenderedPageBreak/>
        <w:t>______________________________________________________________________________</w:t>
      </w:r>
    </w:p>
    <w:p w14:paraId="00458753" w14:textId="74F465D9" w:rsidR="005D65E0" w:rsidRPr="00565AA1" w:rsidRDefault="005D65E0" w:rsidP="005D65E0">
      <w:pPr>
        <w:spacing w:line="276" w:lineRule="auto"/>
        <w:rPr>
          <w:rFonts w:ascii="Helvetica Neue" w:hAnsi="Helvetica Neue"/>
          <w:i/>
        </w:rPr>
      </w:pPr>
      <w:r w:rsidRPr="00565AA1">
        <w:rPr>
          <w:rFonts w:ascii="Helvetica Neue" w:hAnsi="Helvetica Neue"/>
          <w:i/>
        </w:rPr>
        <w:t xml:space="preserve">SKILL ASSESSMENT: </w:t>
      </w:r>
      <w:r>
        <w:rPr>
          <w:rFonts w:ascii="Helvetica Neue" w:hAnsi="Helvetica Neue"/>
        </w:rPr>
        <w:t>The</w:t>
      </w:r>
      <w:r w:rsidR="00183314">
        <w:rPr>
          <w:rFonts w:ascii="Helvetica Neue" w:hAnsi="Helvetica Neue"/>
        </w:rPr>
        <w:t xml:space="preserve"> next step in developing your IC</w:t>
      </w:r>
      <w:r>
        <w:rPr>
          <w:rFonts w:ascii="Helvetica Neue" w:hAnsi="Helvetica Neue"/>
        </w:rPr>
        <w:t>P is to determine where you stand today. I</w:t>
      </w:r>
      <w:r w:rsidRPr="00866933">
        <w:rPr>
          <w:rFonts w:ascii="Helvetica Neue" w:hAnsi="Helvetica Neue"/>
        </w:rPr>
        <w:t xml:space="preserve">dentify </w:t>
      </w:r>
      <w:r>
        <w:rPr>
          <w:rFonts w:ascii="Helvetica Neue" w:hAnsi="Helvetica Neue"/>
        </w:rPr>
        <w:t xml:space="preserve">the specific </w:t>
      </w:r>
      <w:r w:rsidRPr="00866933">
        <w:rPr>
          <w:rFonts w:ascii="Helvetica Neue" w:hAnsi="Helvetica Neue"/>
        </w:rPr>
        <w:t xml:space="preserve">skills required to </w:t>
      </w:r>
      <w:r>
        <w:rPr>
          <w:rFonts w:ascii="Helvetica Neue" w:hAnsi="Helvetica Neue"/>
        </w:rPr>
        <w:t>reach</w:t>
      </w:r>
      <w:r w:rsidRPr="00866933">
        <w:rPr>
          <w:rFonts w:ascii="Helvetica Neue" w:hAnsi="Helvetica Neue"/>
        </w:rPr>
        <w:t xml:space="preserve"> your long-, intermediate-, and short-term goals</w:t>
      </w:r>
      <w:r>
        <w:rPr>
          <w:rFonts w:ascii="Helvetica Neue" w:hAnsi="Helvetica Neue"/>
        </w:rPr>
        <w:t xml:space="preserve"> </w:t>
      </w:r>
      <w:r w:rsidRPr="00866933">
        <w:rPr>
          <w:rFonts w:ascii="Helvetica Neue" w:hAnsi="Helvetica Neue"/>
        </w:rPr>
        <w:t>(e.g</w:t>
      </w:r>
      <w:r>
        <w:rPr>
          <w:rFonts w:ascii="Helvetica Neue" w:hAnsi="Helvetica Neue"/>
        </w:rPr>
        <w:t xml:space="preserve">., an elevator pitch, grant writing, business </w:t>
      </w:r>
      <w:r w:rsidRPr="00866933">
        <w:rPr>
          <w:rFonts w:ascii="Helvetica Neue" w:hAnsi="Helvetica Neue"/>
        </w:rPr>
        <w:t>management,</w:t>
      </w:r>
      <w:r>
        <w:rPr>
          <w:rFonts w:ascii="Helvetica Neue" w:hAnsi="Helvetica Neue"/>
        </w:rPr>
        <w:t xml:space="preserve"> professional networking, </w:t>
      </w:r>
      <w:r w:rsidRPr="00866933">
        <w:rPr>
          <w:rFonts w:ascii="Helvetica Neue" w:hAnsi="Helvetica Neue"/>
        </w:rPr>
        <w:t>etc.)</w:t>
      </w:r>
      <w:r>
        <w:rPr>
          <w:rFonts w:ascii="Helvetica Neue" w:hAnsi="Helvetica Neue"/>
        </w:rPr>
        <w:t>, and then reflect on your current skillset</w:t>
      </w:r>
      <w:r w:rsidRPr="00866933">
        <w:rPr>
          <w:rFonts w:ascii="Helvetica Neue" w:hAnsi="Helvetica Neue"/>
        </w:rPr>
        <w:t xml:space="preserve">. </w:t>
      </w:r>
    </w:p>
    <w:p w14:paraId="06652AD0" w14:textId="77777777" w:rsidR="005D65E0" w:rsidRDefault="005D65E0" w:rsidP="005D65E0">
      <w:pPr>
        <w:spacing w:line="276" w:lineRule="auto"/>
        <w:rPr>
          <w:rFonts w:ascii="Helvetica Neue" w:hAnsi="Helvetica Neue"/>
        </w:rPr>
      </w:pPr>
    </w:p>
    <w:p w14:paraId="26451850" w14:textId="59512604" w:rsidR="00F7044F" w:rsidRDefault="005D65E0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>Rank each</w:t>
      </w:r>
      <w:r>
        <w:rPr>
          <w:rFonts w:ascii="Helvetica Neue" w:hAnsi="Helvetica Neue"/>
        </w:rPr>
        <w:t xml:space="preserve"> skill on a scale from 1-5, where</w:t>
      </w:r>
      <w:r w:rsidRPr="00866933">
        <w:rPr>
          <w:rFonts w:ascii="Helvetica Neue" w:hAnsi="Helvetica Neue"/>
        </w:rPr>
        <w:t xml:space="preserve"> 1</w:t>
      </w:r>
      <w:r>
        <w:rPr>
          <w:rFonts w:ascii="Helvetica Neue" w:hAnsi="Helvetica Neue"/>
        </w:rPr>
        <w:t xml:space="preserve"> </w:t>
      </w:r>
      <w:r w:rsidRPr="00866933">
        <w:rPr>
          <w:rFonts w:ascii="Helvetica Neue" w:hAnsi="Helvetica Neue"/>
        </w:rPr>
        <w:t>= lowest level of proficiency and 5 = highest level of proficiency. The status</w:t>
      </w:r>
      <w:r>
        <w:rPr>
          <w:rFonts w:ascii="Helvetica Neue" w:hAnsi="Helvetica Neue"/>
        </w:rPr>
        <w:t xml:space="preserve"> of completion</w:t>
      </w:r>
      <w:r w:rsidRPr="00866933">
        <w:rPr>
          <w:rFonts w:ascii="Helvetica Neue" w:hAnsi="Helvetica Neue"/>
        </w:rPr>
        <w:t xml:space="preserve"> for each skill should be determined at your annual </w:t>
      </w:r>
      <w:r w:rsidR="00183314">
        <w:rPr>
          <w:rFonts w:ascii="Helvetica Neue" w:hAnsi="Helvetica Neue"/>
        </w:rPr>
        <w:t>IC</w:t>
      </w:r>
      <w:r>
        <w:rPr>
          <w:rFonts w:ascii="Helvetica Neue" w:hAnsi="Helvetica Neue"/>
        </w:rPr>
        <w:t xml:space="preserve">P </w:t>
      </w:r>
      <w:r w:rsidRPr="00866933">
        <w:rPr>
          <w:rFonts w:ascii="Helvetica Neue" w:hAnsi="Helvetica Neue"/>
        </w:rPr>
        <w:t xml:space="preserve">review. </w:t>
      </w:r>
      <w:r>
        <w:rPr>
          <w:rFonts w:ascii="Helvetica Neue" w:hAnsi="Helvetica Neue"/>
        </w:rPr>
        <w:t xml:space="preserve">Create as many skill profiles as necessary, and be as complete as possible for each specific skill. </w:t>
      </w:r>
    </w:p>
    <w:p w14:paraId="05CAFC3C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</w:t>
      </w:r>
    </w:p>
    <w:p w14:paraId="6BAB689C" w14:textId="2A3D2583" w:rsidR="003908AE" w:rsidRPr="00866933" w:rsidRDefault="003908AE" w:rsidP="003908AE">
      <w:pPr>
        <w:spacing w:line="276" w:lineRule="auto"/>
        <w:outlineLvl w:val="0"/>
        <w:rPr>
          <w:rFonts w:ascii="Helvetica Neue" w:hAnsi="Helvetica Neue"/>
        </w:rPr>
      </w:pPr>
      <w:r>
        <w:rPr>
          <w:rFonts w:ascii="Helvetica Neue" w:hAnsi="Helvetica Neue"/>
        </w:rPr>
        <w:t>C</w:t>
      </w:r>
      <w:r w:rsidRPr="00866933">
        <w:rPr>
          <w:rFonts w:ascii="Helvetica Neue" w:hAnsi="Helvetica Neue"/>
        </w:rPr>
        <w:t>ommunication skills</w:t>
      </w:r>
      <w:r>
        <w:rPr>
          <w:rFonts w:ascii="Helvetica Neue" w:hAnsi="Helvetica Neue"/>
        </w:rPr>
        <w:t xml:space="preserve"> (e.g., elevator pitch, grant writing, etc.)</w:t>
      </w:r>
      <w:r w:rsidRPr="00866933">
        <w:rPr>
          <w:rFonts w:ascii="Helvetica Neue" w:hAnsi="Helvetica Neue"/>
        </w:rPr>
        <w:t xml:space="preserve">: </w:t>
      </w:r>
      <w:r w:rsidRPr="00866933">
        <w:rPr>
          <w:rFonts w:ascii="Helvetica Neue" w:hAnsi="Helvetica Neu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29D90F2D" w14:textId="77777777" w:rsidR="003908AE" w:rsidRPr="00866933" w:rsidRDefault="003908AE" w:rsidP="003908AE">
      <w:pPr>
        <w:spacing w:line="276" w:lineRule="auto"/>
        <w:outlineLvl w:val="0"/>
        <w:rPr>
          <w:rFonts w:ascii="Helvetica Neue" w:hAnsi="Helvetica Neue"/>
        </w:rPr>
      </w:pPr>
      <w:r w:rsidRPr="00866933">
        <w:rPr>
          <w:rFonts w:ascii="Helvetica Neue" w:hAnsi="Helvetica Neue"/>
        </w:rPr>
        <w:t xml:space="preserve">Current skill level: </w:t>
      </w:r>
      <w:r w:rsidRPr="00866933">
        <w:rPr>
          <w:rFonts w:ascii="Helvetica Neue" w:hAnsi="Helvetica Neu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0727F769" w14:textId="77777777" w:rsidR="003908AE" w:rsidRPr="00866933" w:rsidRDefault="003908AE" w:rsidP="003908AE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>Strategies needed to close the gap</w:t>
      </w:r>
      <w:r>
        <w:rPr>
          <w:rFonts w:ascii="Helvetica Neue" w:hAnsi="Helvetica Neue"/>
        </w:rPr>
        <w:t xml:space="preserve"> (e.g., workshops, courses, etc.)</w:t>
      </w:r>
      <w:r w:rsidRPr="00866933">
        <w:rPr>
          <w:rFonts w:ascii="Helvetica Neue" w:hAnsi="Helvetica Neue"/>
        </w:rPr>
        <w:t xml:space="preserve">: </w:t>
      </w:r>
      <w:r w:rsidRPr="00866933">
        <w:rPr>
          <w:rFonts w:ascii="Helvetica Neue" w:hAnsi="Helvetica Neu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234B2441" w14:textId="77777777" w:rsidR="003908AE" w:rsidRPr="00866933" w:rsidRDefault="003908AE" w:rsidP="003908AE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>Deadline:</w:t>
      </w:r>
      <w:r w:rsidRPr="00866933">
        <w:rPr>
          <w:rFonts w:ascii="Helvetica Neue" w:hAnsi="Helvetica Neu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14BA926E" w14:textId="77777777" w:rsidR="003908AE" w:rsidRPr="00866933" w:rsidRDefault="003908AE" w:rsidP="003908AE">
      <w:pPr>
        <w:spacing w:line="276" w:lineRule="auto"/>
        <w:rPr>
          <w:rFonts w:ascii="Helvetica Neue" w:hAnsi="Helvetica Neue"/>
        </w:rPr>
      </w:pPr>
    </w:p>
    <w:p w14:paraId="54903E02" w14:textId="77777777" w:rsidR="003908AE" w:rsidRPr="00866933" w:rsidRDefault="003908AE" w:rsidP="003908AE">
      <w:pPr>
        <w:spacing w:line="276" w:lineRule="auto"/>
        <w:outlineLvl w:val="0"/>
        <w:rPr>
          <w:rFonts w:ascii="Helvetica Neue" w:hAnsi="Helvetica Neue"/>
        </w:rPr>
      </w:pPr>
      <w:r w:rsidRPr="00866933">
        <w:rPr>
          <w:rFonts w:ascii="Helvetica Neue" w:hAnsi="Helvetica Neue"/>
        </w:rPr>
        <w:t xml:space="preserve">Year: </w:t>
      </w:r>
      <w:r w:rsidRPr="00866933">
        <w:rPr>
          <w:rFonts w:ascii="Helvetica Neue" w:hAnsi="Helvetica Neu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3CA7A779" w14:textId="77777777" w:rsidR="003908AE" w:rsidRPr="00866933" w:rsidRDefault="003908AE" w:rsidP="003908AE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>Completion status:</w:t>
      </w:r>
    </w:p>
    <w:p w14:paraId="06D09125" w14:textId="77777777" w:rsidR="003908AE" w:rsidRPr="00866933" w:rsidRDefault="003908AE" w:rsidP="003908AE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 xml:space="preserve">Completed </w:t>
      </w:r>
      <w:r w:rsidRPr="00866933">
        <w:rPr>
          <w:rFonts w:ascii="Helvetica Neue" w:hAnsi="Helvetica Neu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6933">
        <w:rPr>
          <w:rFonts w:ascii="Helvetica Neue" w:hAnsi="Helvetica Neue"/>
        </w:rPr>
        <w:instrText xml:space="preserve"> FORMCHECKBOX </w:instrText>
      </w:r>
      <w:r w:rsidR="00E6147A">
        <w:rPr>
          <w:rFonts w:ascii="Helvetica Neue" w:hAnsi="Helvetica Neue"/>
        </w:rPr>
      </w:r>
      <w:r w:rsidR="00E6147A">
        <w:rPr>
          <w:rFonts w:ascii="Helvetica Neue" w:hAnsi="Helvetica Neue"/>
        </w:rPr>
        <w:fldChar w:fldCharType="separate"/>
      </w:r>
      <w:r w:rsidRPr="00866933">
        <w:rPr>
          <w:rFonts w:ascii="Helvetica Neue" w:hAnsi="Helvetica Neue"/>
        </w:rPr>
        <w:fldChar w:fldCharType="end"/>
      </w:r>
      <w:r w:rsidRPr="00866933">
        <w:rPr>
          <w:rFonts w:ascii="Helvetica Neue" w:hAnsi="Helvetica Neue"/>
        </w:rPr>
        <w:t xml:space="preserve"> Progress </w:t>
      </w:r>
      <w:r w:rsidRPr="00866933">
        <w:rPr>
          <w:rFonts w:ascii="Helvetica Neue" w:hAnsi="Helvetica Neu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66933">
        <w:rPr>
          <w:rFonts w:ascii="Helvetica Neue" w:hAnsi="Helvetica Neue"/>
        </w:rPr>
        <w:instrText xml:space="preserve"> FORMCHECKBOX </w:instrText>
      </w:r>
      <w:r w:rsidR="00E6147A">
        <w:rPr>
          <w:rFonts w:ascii="Helvetica Neue" w:hAnsi="Helvetica Neue"/>
        </w:rPr>
      </w:r>
      <w:r w:rsidR="00E6147A">
        <w:rPr>
          <w:rFonts w:ascii="Helvetica Neue" w:hAnsi="Helvetica Neue"/>
        </w:rPr>
        <w:fldChar w:fldCharType="separate"/>
      </w:r>
      <w:r w:rsidRPr="00866933">
        <w:rPr>
          <w:rFonts w:ascii="Helvetica Neue" w:hAnsi="Helvetica Neue"/>
        </w:rPr>
        <w:fldChar w:fldCharType="end"/>
      </w:r>
      <w:r w:rsidRPr="00866933">
        <w:rPr>
          <w:rFonts w:ascii="Helvetica Neue" w:hAnsi="Helvetica Neue"/>
        </w:rPr>
        <w:t xml:space="preserve"> No progress </w:t>
      </w:r>
      <w:r w:rsidRPr="00866933">
        <w:rPr>
          <w:rFonts w:ascii="Helvetica Neue" w:hAnsi="Helvetica Neu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6933">
        <w:rPr>
          <w:rFonts w:ascii="Helvetica Neue" w:hAnsi="Helvetica Neue"/>
        </w:rPr>
        <w:instrText xml:space="preserve"> FORMCHECKBOX </w:instrText>
      </w:r>
      <w:r w:rsidR="00E6147A">
        <w:rPr>
          <w:rFonts w:ascii="Helvetica Neue" w:hAnsi="Helvetica Neue"/>
        </w:rPr>
      </w:r>
      <w:r w:rsidR="00E6147A">
        <w:rPr>
          <w:rFonts w:ascii="Helvetica Neue" w:hAnsi="Helvetica Neue"/>
        </w:rPr>
        <w:fldChar w:fldCharType="separate"/>
      </w:r>
      <w:r w:rsidRPr="00866933">
        <w:rPr>
          <w:rFonts w:ascii="Helvetica Neue" w:hAnsi="Helvetica Neue"/>
        </w:rPr>
        <w:fldChar w:fldCharType="end"/>
      </w:r>
    </w:p>
    <w:p w14:paraId="0A5CF729" w14:textId="512533AD" w:rsidR="003908AE" w:rsidRDefault="003908AE" w:rsidP="003908AE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>Comments</w:t>
      </w:r>
      <w:r>
        <w:rPr>
          <w:rFonts w:ascii="Helvetica Neue" w:hAnsi="Helvetica Neue"/>
        </w:rPr>
        <w:t xml:space="preserve"> and/or evidence of progress</w:t>
      </w:r>
      <w:r w:rsidRPr="00866933">
        <w:rPr>
          <w:rFonts w:ascii="Helvetica Neue" w:hAnsi="Helvetica Neue"/>
        </w:rPr>
        <w:t xml:space="preserve">: </w:t>
      </w:r>
      <w:r w:rsidRPr="00866933">
        <w:rPr>
          <w:rFonts w:ascii="Helvetica Neue" w:hAnsi="Helvetica Neu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192C3CCD" w14:textId="77777777" w:rsidR="003908AE" w:rsidRPr="00866933" w:rsidRDefault="003908AE" w:rsidP="003908AE">
      <w:pPr>
        <w:spacing w:line="276" w:lineRule="auto"/>
        <w:rPr>
          <w:rFonts w:ascii="Helvetica Neue" w:hAnsi="Helvetica Neue"/>
        </w:rPr>
      </w:pPr>
    </w:p>
    <w:p w14:paraId="2B8294A5" w14:textId="52B3DDCF" w:rsidR="003908AE" w:rsidRDefault="003908AE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>_______________________________________________</w:t>
      </w:r>
      <w:r>
        <w:rPr>
          <w:rFonts w:ascii="Helvetica Neue" w:hAnsi="Helvetica Neue"/>
        </w:rPr>
        <w:t>_______________________________</w:t>
      </w:r>
    </w:p>
    <w:p w14:paraId="573B4FB4" w14:textId="58178903" w:rsidR="005D65E0" w:rsidRPr="00866933" w:rsidRDefault="003908AE" w:rsidP="005D65E0">
      <w:pPr>
        <w:spacing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>Research/management</w:t>
      </w:r>
      <w:r w:rsidR="005D65E0" w:rsidRPr="00866933">
        <w:rPr>
          <w:rFonts w:ascii="Helvetica Neue" w:hAnsi="Helvetica Neue"/>
        </w:rPr>
        <w:t xml:space="preserve"> skills</w:t>
      </w:r>
      <w:r w:rsidR="005D65E0">
        <w:rPr>
          <w:rFonts w:ascii="Helvetica Neue" w:hAnsi="Helvetica Neue"/>
        </w:rPr>
        <w:t xml:space="preserve"> (e.g., techniques, data analysis, etc.)</w:t>
      </w:r>
      <w:r w:rsidR="005D65E0" w:rsidRPr="00866933">
        <w:rPr>
          <w:rFonts w:ascii="Helvetica Neue" w:hAnsi="Helvetica Neue"/>
        </w:rPr>
        <w:t xml:space="preserve">: </w:t>
      </w:r>
      <w:r w:rsidR="005D65E0" w:rsidRPr="00866933">
        <w:rPr>
          <w:rFonts w:ascii="Helvetica Neue" w:hAnsi="Helvetica Neu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65E0" w:rsidRPr="00866933">
        <w:rPr>
          <w:rFonts w:ascii="Helvetica Neue" w:hAnsi="Helvetica Neue"/>
        </w:rPr>
        <w:instrText xml:space="preserve"> FORMTEXT </w:instrText>
      </w:r>
      <w:r w:rsidR="005D65E0" w:rsidRPr="00866933">
        <w:rPr>
          <w:rFonts w:ascii="Helvetica Neue" w:hAnsi="Helvetica Neue"/>
        </w:rPr>
      </w:r>
      <w:r w:rsidR="005D65E0" w:rsidRPr="00866933">
        <w:rPr>
          <w:rFonts w:ascii="Helvetica Neue" w:hAnsi="Helvetica Neue"/>
        </w:rPr>
        <w:fldChar w:fldCharType="separate"/>
      </w:r>
      <w:r w:rsidR="005D65E0">
        <w:rPr>
          <w:rFonts w:ascii="Helvetica Neue" w:hAnsi="Helvetica Neue"/>
          <w:noProof/>
        </w:rPr>
        <w:t> </w:t>
      </w:r>
      <w:r w:rsidR="005D65E0">
        <w:rPr>
          <w:rFonts w:ascii="Helvetica Neue" w:hAnsi="Helvetica Neue"/>
          <w:noProof/>
        </w:rPr>
        <w:t> </w:t>
      </w:r>
      <w:r w:rsidR="005D65E0">
        <w:rPr>
          <w:rFonts w:ascii="Helvetica Neue" w:hAnsi="Helvetica Neue"/>
          <w:noProof/>
        </w:rPr>
        <w:t> </w:t>
      </w:r>
      <w:r w:rsidR="005D65E0">
        <w:rPr>
          <w:rFonts w:ascii="Helvetica Neue" w:hAnsi="Helvetica Neue"/>
          <w:noProof/>
        </w:rPr>
        <w:t> </w:t>
      </w:r>
      <w:r w:rsidR="005D65E0">
        <w:rPr>
          <w:rFonts w:ascii="Helvetica Neue" w:hAnsi="Helvetica Neue"/>
          <w:noProof/>
        </w:rPr>
        <w:t> </w:t>
      </w:r>
      <w:r w:rsidR="005D65E0" w:rsidRPr="00866933">
        <w:rPr>
          <w:rFonts w:ascii="Helvetica Neue" w:hAnsi="Helvetica Neue"/>
        </w:rPr>
        <w:fldChar w:fldCharType="end"/>
      </w:r>
    </w:p>
    <w:p w14:paraId="196D984A" w14:textId="77777777" w:rsidR="005D65E0" w:rsidRPr="00866933" w:rsidRDefault="005D65E0" w:rsidP="00C5172A">
      <w:pPr>
        <w:spacing w:line="276" w:lineRule="auto"/>
        <w:outlineLvl w:val="0"/>
        <w:rPr>
          <w:rFonts w:ascii="Helvetica Neue" w:hAnsi="Helvetica Neue"/>
        </w:rPr>
      </w:pPr>
      <w:r w:rsidRPr="00866933">
        <w:rPr>
          <w:rFonts w:ascii="Helvetica Neue" w:hAnsi="Helvetica Neue"/>
        </w:rPr>
        <w:t xml:space="preserve">Current skill level: </w:t>
      </w:r>
      <w:r w:rsidRPr="00866933">
        <w:rPr>
          <w:rFonts w:ascii="Helvetica Neue" w:hAnsi="Helvetica Neu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1C7817F1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>Strategies needed to close the gap</w:t>
      </w:r>
      <w:r>
        <w:rPr>
          <w:rFonts w:ascii="Helvetica Neue" w:hAnsi="Helvetica Neue"/>
        </w:rPr>
        <w:t xml:space="preserve"> (e.g., workshops, courses, etc.)</w:t>
      </w:r>
      <w:r w:rsidRPr="00866933">
        <w:rPr>
          <w:rFonts w:ascii="Helvetica Neue" w:hAnsi="Helvetica Neue"/>
        </w:rPr>
        <w:t xml:space="preserve">: </w:t>
      </w:r>
      <w:r w:rsidRPr="00866933">
        <w:rPr>
          <w:rFonts w:ascii="Helvetica Neue" w:hAnsi="Helvetica Neu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463B2FD9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>Deadline:</w:t>
      </w:r>
      <w:r w:rsidRPr="00866933">
        <w:rPr>
          <w:rFonts w:ascii="Helvetica Neue" w:hAnsi="Helvetica Neu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67A7739E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</w:p>
    <w:p w14:paraId="1E0B61CC" w14:textId="77777777" w:rsidR="005D65E0" w:rsidRPr="00866933" w:rsidRDefault="005D65E0" w:rsidP="00C5172A">
      <w:pPr>
        <w:spacing w:line="276" w:lineRule="auto"/>
        <w:outlineLvl w:val="0"/>
        <w:rPr>
          <w:rFonts w:ascii="Helvetica Neue" w:hAnsi="Helvetica Neue"/>
        </w:rPr>
      </w:pPr>
      <w:r w:rsidRPr="00866933">
        <w:rPr>
          <w:rFonts w:ascii="Helvetica Neue" w:hAnsi="Helvetica Neue"/>
        </w:rPr>
        <w:t xml:space="preserve">Year: </w:t>
      </w:r>
      <w:r w:rsidRPr="00866933">
        <w:rPr>
          <w:rFonts w:ascii="Helvetica Neue" w:hAnsi="Helvetica Neu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35B38A14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>Completion status:</w:t>
      </w:r>
    </w:p>
    <w:p w14:paraId="43C4F93B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 xml:space="preserve">Completed </w:t>
      </w:r>
      <w:r w:rsidRPr="00866933">
        <w:rPr>
          <w:rFonts w:ascii="Helvetica Neue" w:hAnsi="Helvetica Neu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6933">
        <w:rPr>
          <w:rFonts w:ascii="Helvetica Neue" w:hAnsi="Helvetica Neue"/>
        </w:rPr>
        <w:instrText xml:space="preserve"> FORMCHECKBOX </w:instrText>
      </w:r>
      <w:r w:rsidR="00E6147A">
        <w:rPr>
          <w:rFonts w:ascii="Helvetica Neue" w:hAnsi="Helvetica Neue"/>
        </w:rPr>
      </w:r>
      <w:r w:rsidR="00E6147A">
        <w:rPr>
          <w:rFonts w:ascii="Helvetica Neue" w:hAnsi="Helvetica Neue"/>
        </w:rPr>
        <w:fldChar w:fldCharType="separate"/>
      </w:r>
      <w:r w:rsidRPr="00866933">
        <w:rPr>
          <w:rFonts w:ascii="Helvetica Neue" w:hAnsi="Helvetica Neue"/>
        </w:rPr>
        <w:fldChar w:fldCharType="end"/>
      </w:r>
      <w:r w:rsidRPr="00866933">
        <w:rPr>
          <w:rFonts w:ascii="Helvetica Neue" w:hAnsi="Helvetica Neue"/>
        </w:rPr>
        <w:t xml:space="preserve"> Progress </w:t>
      </w:r>
      <w:r w:rsidRPr="00866933">
        <w:rPr>
          <w:rFonts w:ascii="Helvetica Neue" w:hAnsi="Helvetica Neu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66933">
        <w:rPr>
          <w:rFonts w:ascii="Helvetica Neue" w:hAnsi="Helvetica Neue"/>
        </w:rPr>
        <w:instrText xml:space="preserve"> FORMCHECKBOX </w:instrText>
      </w:r>
      <w:r w:rsidR="00E6147A">
        <w:rPr>
          <w:rFonts w:ascii="Helvetica Neue" w:hAnsi="Helvetica Neue"/>
        </w:rPr>
      </w:r>
      <w:r w:rsidR="00E6147A">
        <w:rPr>
          <w:rFonts w:ascii="Helvetica Neue" w:hAnsi="Helvetica Neue"/>
        </w:rPr>
        <w:fldChar w:fldCharType="separate"/>
      </w:r>
      <w:r w:rsidRPr="00866933">
        <w:rPr>
          <w:rFonts w:ascii="Helvetica Neue" w:hAnsi="Helvetica Neue"/>
        </w:rPr>
        <w:fldChar w:fldCharType="end"/>
      </w:r>
      <w:r w:rsidRPr="00866933">
        <w:rPr>
          <w:rFonts w:ascii="Helvetica Neue" w:hAnsi="Helvetica Neue"/>
        </w:rPr>
        <w:t xml:space="preserve"> No progress </w:t>
      </w:r>
      <w:r w:rsidRPr="00866933">
        <w:rPr>
          <w:rFonts w:ascii="Helvetica Neue" w:hAnsi="Helvetica Neu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6933">
        <w:rPr>
          <w:rFonts w:ascii="Helvetica Neue" w:hAnsi="Helvetica Neue"/>
        </w:rPr>
        <w:instrText xml:space="preserve"> FORMCHECKBOX </w:instrText>
      </w:r>
      <w:r w:rsidR="00E6147A">
        <w:rPr>
          <w:rFonts w:ascii="Helvetica Neue" w:hAnsi="Helvetica Neue"/>
        </w:rPr>
      </w:r>
      <w:r w:rsidR="00E6147A">
        <w:rPr>
          <w:rFonts w:ascii="Helvetica Neue" w:hAnsi="Helvetica Neue"/>
        </w:rPr>
        <w:fldChar w:fldCharType="separate"/>
      </w:r>
      <w:r w:rsidRPr="00866933">
        <w:rPr>
          <w:rFonts w:ascii="Helvetica Neue" w:hAnsi="Helvetica Neue"/>
        </w:rPr>
        <w:fldChar w:fldCharType="end"/>
      </w:r>
    </w:p>
    <w:p w14:paraId="75FB4DE5" w14:textId="77777777" w:rsidR="003908AE" w:rsidRDefault="003908AE" w:rsidP="003908AE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>Comments</w:t>
      </w:r>
      <w:r>
        <w:rPr>
          <w:rFonts w:ascii="Helvetica Neue" w:hAnsi="Helvetica Neue"/>
        </w:rPr>
        <w:t xml:space="preserve"> and/or evidence of progress</w:t>
      </w:r>
      <w:r w:rsidRPr="00866933">
        <w:rPr>
          <w:rFonts w:ascii="Helvetica Neue" w:hAnsi="Helvetica Neue"/>
        </w:rPr>
        <w:t xml:space="preserve">: </w:t>
      </w:r>
      <w:r w:rsidRPr="00866933">
        <w:rPr>
          <w:rFonts w:ascii="Helvetica Neue" w:hAnsi="Helvetica Neu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43C26C36" w14:textId="77777777" w:rsidR="00F7044F" w:rsidRPr="00866933" w:rsidRDefault="00F7044F" w:rsidP="005D65E0">
      <w:pPr>
        <w:spacing w:line="276" w:lineRule="auto"/>
        <w:rPr>
          <w:rFonts w:ascii="Helvetica Neue" w:hAnsi="Helvetica Neue"/>
        </w:rPr>
      </w:pPr>
    </w:p>
    <w:p w14:paraId="158DA65C" w14:textId="77777777" w:rsidR="00490329" w:rsidRDefault="00490329" w:rsidP="005D65E0">
      <w:pPr>
        <w:spacing w:line="276" w:lineRule="auto"/>
        <w:rPr>
          <w:rFonts w:ascii="Helvetica Neue" w:hAnsi="Helvetica Neue"/>
        </w:rPr>
      </w:pPr>
    </w:p>
    <w:p w14:paraId="34E9533A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lastRenderedPageBreak/>
        <w:t>______________________________________________________________________________</w:t>
      </w:r>
    </w:p>
    <w:p w14:paraId="762AAA43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>Professional/Interpersonal skills</w:t>
      </w:r>
      <w:r>
        <w:rPr>
          <w:rFonts w:ascii="Helvetica Neue" w:hAnsi="Helvetica Neue"/>
        </w:rPr>
        <w:t xml:space="preserve"> (e.g., collaborating, networking, interviewing, etc.)</w:t>
      </w:r>
      <w:r w:rsidRPr="00866933">
        <w:rPr>
          <w:rFonts w:ascii="Helvetica Neue" w:hAnsi="Helvetica Neue"/>
        </w:rPr>
        <w:t xml:space="preserve">: </w:t>
      </w:r>
      <w:r w:rsidRPr="00866933">
        <w:rPr>
          <w:rFonts w:ascii="Helvetica Neue" w:hAnsi="Helvetica Neu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5DD2D682" w14:textId="77777777" w:rsidR="005D65E0" w:rsidRPr="00866933" w:rsidRDefault="005D65E0" w:rsidP="00C5172A">
      <w:pPr>
        <w:spacing w:line="276" w:lineRule="auto"/>
        <w:outlineLvl w:val="0"/>
        <w:rPr>
          <w:rFonts w:ascii="Helvetica Neue" w:hAnsi="Helvetica Neue"/>
        </w:rPr>
      </w:pPr>
      <w:r w:rsidRPr="00866933">
        <w:rPr>
          <w:rFonts w:ascii="Helvetica Neue" w:hAnsi="Helvetica Neue"/>
        </w:rPr>
        <w:t xml:space="preserve">Current skill level: </w:t>
      </w:r>
      <w:r w:rsidRPr="00866933">
        <w:rPr>
          <w:rFonts w:ascii="Helvetica Neue" w:hAnsi="Helvetica Neu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7C7C10F7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>Strategies needed to close the gap</w:t>
      </w:r>
      <w:r>
        <w:rPr>
          <w:rFonts w:ascii="Helvetica Neue" w:hAnsi="Helvetica Neue"/>
        </w:rPr>
        <w:t xml:space="preserve"> (e.g., workshops, courses, etc.)</w:t>
      </w:r>
      <w:r w:rsidRPr="00866933">
        <w:rPr>
          <w:rFonts w:ascii="Helvetica Neue" w:hAnsi="Helvetica Neue"/>
        </w:rPr>
        <w:t xml:space="preserve">: </w:t>
      </w:r>
      <w:r w:rsidRPr="00866933">
        <w:rPr>
          <w:rFonts w:ascii="Helvetica Neue" w:hAnsi="Helvetica Neu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3EA3C878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>Deadline:</w:t>
      </w:r>
      <w:r w:rsidRPr="00866933">
        <w:rPr>
          <w:rFonts w:ascii="Helvetica Neue" w:hAnsi="Helvetica Neu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2C4E7D6F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</w:p>
    <w:p w14:paraId="5A2EDCFF" w14:textId="77777777" w:rsidR="005D65E0" w:rsidRPr="00866933" w:rsidRDefault="005D65E0" w:rsidP="00C5172A">
      <w:pPr>
        <w:spacing w:line="276" w:lineRule="auto"/>
        <w:outlineLvl w:val="0"/>
        <w:rPr>
          <w:rFonts w:ascii="Helvetica Neue" w:hAnsi="Helvetica Neue"/>
        </w:rPr>
      </w:pPr>
      <w:r w:rsidRPr="00866933">
        <w:rPr>
          <w:rFonts w:ascii="Helvetica Neue" w:hAnsi="Helvetica Neue"/>
        </w:rPr>
        <w:t xml:space="preserve">Year: </w:t>
      </w:r>
      <w:r w:rsidRPr="00866933">
        <w:rPr>
          <w:rFonts w:ascii="Helvetica Neue" w:hAnsi="Helvetica Neu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52E0FC06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>Completion status:</w:t>
      </w:r>
    </w:p>
    <w:p w14:paraId="1C3166C5" w14:textId="77777777" w:rsidR="005D65E0" w:rsidRPr="00866933" w:rsidRDefault="005D65E0" w:rsidP="005D65E0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 xml:space="preserve">Completed </w:t>
      </w:r>
      <w:r w:rsidRPr="00866933">
        <w:rPr>
          <w:rFonts w:ascii="Helvetica Neue" w:hAnsi="Helvetica Neu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6933">
        <w:rPr>
          <w:rFonts w:ascii="Helvetica Neue" w:hAnsi="Helvetica Neue"/>
        </w:rPr>
        <w:instrText xml:space="preserve"> FORMCHECKBOX </w:instrText>
      </w:r>
      <w:r w:rsidR="00E6147A">
        <w:rPr>
          <w:rFonts w:ascii="Helvetica Neue" w:hAnsi="Helvetica Neue"/>
        </w:rPr>
      </w:r>
      <w:r w:rsidR="00E6147A">
        <w:rPr>
          <w:rFonts w:ascii="Helvetica Neue" w:hAnsi="Helvetica Neue"/>
        </w:rPr>
        <w:fldChar w:fldCharType="separate"/>
      </w:r>
      <w:r w:rsidRPr="00866933">
        <w:rPr>
          <w:rFonts w:ascii="Helvetica Neue" w:hAnsi="Helvetica Neue"/>
        </w:rPr>
        <w:fldChar w:fldCharType="end"/>
      </w:r>
      <w:r w:rsidRPr="00866933">
        <w:rPr>
          <w:rFonts w:ascii="Helvetica Neue" w:hAnsi="Helvetica Neue"/>
        </w:rPr>
        <w:t xml:space="preserve"> Progress </w:t>
      </w:r>
      <w:r w:rsidRPr="00866933">
        <w:rPr>
          <w:rFonts w:ascii="Helvetica Neue" w:hAnsi="Helvetica Neu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66933">
        <w:rPr>
          <w:rFonts w:ascii="Helvetica Neue" w:hAnsi="Helvetica Neue"/>
        </w:rPr>
        <w:instrText xml:space="preserve"> FORMCHECKBOX </w:instrText>
      </w:r>
      <w:r w:rsidR="00E6147A">
        <w:rPr>
          <w:rFonts w:ascii="Helvetica Neue" w:hAnsi="Helvetica Neue"/>
        </w:rPr>
      </w:r>
      <w:r w:rsidR="00E6147A">
        <w:rPr>
          <w:rFonts w:ascii="Helvetica Neue" w:hAnsi="Helvetica Neue"/>
        </w:rPr>
        <w:fldChar w:fldCharType="separate"/>
      </w:r>
      <w:r w:rsidRPr="00866933">
        <w:rPr>
          <w:rFonts w:ascii="Helvetica Neue" w:hAnsi="Helvetica Neue"/>
        </w:rPr>
        <w:fldChar w:fldCharType="end"/>
      </w:r>
      <w:r w:rsidRPr="00866933">
        <w:rPr>
          <w:rFonts w:ascii="Helvetica Neue" w:hAnsi="Helvetica Neue"/>
        </w:rPr>
        <w:t xml:space="preserve"> No progress </w:t>
      </w:r>
      <w:r w:rsidRPr="00866933">
        <w:rPr>
          <w:rFonts w:ascii="Helvetica Neue" w:hAnsi="Helvetica Neu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66933">
        <w:rPr>
          <w:rFonts w:ascii="Helvetica Neue" w:hAnsi="Helvetica Neue"/>
        </w:rPr>
        <w:instrText xml:space="preserve"> FORMCHECKBOX </w:instrText>
      </w:r>
      <w:r w:rsidR="00E6147A">
        <w:rPr>
          <w:rFonts w:ascii="Helvetica Neue" w:hAnsi="Helvetica Neue"/>
        </w:rPr>
      </w:r>
      <w:r w:rsidR="00E6147A">
        <w:rPr>
          <w:rFonts w:ascii="Helvetica Neue" w:hAnsi="Helvetica Neue"/>
        </w:rPr>
        <w:fldChar w:fldCharType="separate"/>
      </w:r>
      <w:r w:rsidRPr="00866933">
        <w:rPr>
          <w:rFonts w:ascii="Helvetica Neue" w:hAnsi="Helvetica Neue"/>
        </w:rPr>
        <w:fldChar w:fldCharType="end"/>
      </w:r>
    </w:p>
    <w:p w14:paraId="44E84FCA" w14:textId="77777777" w:rsidR="003908AE" w:rsidRDefault="003908AE" w:rsidP="003908AE">
      <w:pPr>
        <w:spacing w:line="276" w:lineRule="auto"/>
        <w:rPr>
          <w:rFonts w:ascii="Helvetica Neue" w:hAnsi="Helvetica Neue"/>
        </w:rPr>
      </w:pPr>
      <w:r w:rsidRPr="00866933">
        <w:rPr>
          <w:rFonts w:ascii="Helvetica Neue" w:hAnsi="Helvetica Neue"/>
        </w:rPr>
        <w:t>Comments</w:t>
      </w:r>
      <w:r>
        <w:rPr>
          <w:rFonts w:ascii="Helvetica Neue" w:hAnsi="Helvetica Neue"/>
        </w:rPr>
        <w:t xml:space="preserve"> and/or evidence of progress</w:t>
      </w:r>
      <w:r w:rsidRPr="00866933">
        <w:rPr>
          <w:rFonts w:ascii="Helvetica Neue" w:hAnsi="Helvetica Neue"/>
        </w:rPr>
        <w:t xml:space="preserve">: </w:t>
      </w:r>
      <w:r w:rsidRPr="00866933">
        <w:rPr>
          <w:rFonts w:ascii="Helvetica Neue" w:hAnsi="Helvetica Neu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6933">
        <w:rPr>
          <w:rFonts w:ascii="Helvetica Neue" w:hAnsi="Helvetica Neue"/>
        </w:rPr>
        <w:instrText xml:space="preserve"> FORMTEXT </w:instrText>
      </w:r>
      <w:r w:rsidRPr="00866933">
        <w:rPr>
          <w:rFonts w:ascii="Helvetica Neue" w:hAnsi="Helvetica Neue"/>
        </w:rPr>
      </w:r>
      <w:r w:rsidRPr="0086693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866933">
        <w:rPr>
          <w:rFonts w:ascii="Helvetica Neue" w:hAnsi="Helvetica Neue"/>
        </w:rPr>
        <w:fldChar w:fldCharType="end"/>
      </w:r>
    </w:p>
    <w:p w14:paraId="5EABDB6E" w14:textId="77777777" w:rsidR="005D65E0" w:rsidRDefault="005D65E0" w:rsidP="00021AD9">
      <w:pPr>
        <w:jc w:val="both"/>
        <w:rPr>
          <w:rFonts w:ascii="Helvetica Neue" w:hAnsi="Helvetica Neue"/>
        </w:rPr>
      </w:pPr>
    </w:p>
    <w:p w14:paraId="7633CCEB" w14:textId="77777777" w:rsidR="00490329" w:rsidRDefault="00490329" w:rsidP="005D65E0">
      <w:pPr>
        <w:rPr>
          <w:rFonts w:ascii="Helvetica Neue" w:hAnsi="Helvetica Neue"/>
        </w:rPr>
      </w:pPr>
    </w:p>
    <w:p w14:paraId="054CC889" w14:textId="77777777" w:rsidR="00490329" w:rsidRDefault="00490329" w:rsidP="005D65E0">
      <w:pPr>
        <w:rPr>
          <w:rFonts w:ascii="Helvetica Neue" w:hAnsi="Helvetica Neue"/>
          <w:sz w:val="28"/>
        </w:rPr>
      </w:pPr>
    </w:p>
    <w:p w14:paraId="603FDE47" w14:textId="1CA995C7" w:rsidR="00E47A2C" w:rsidRPr="004E232F" w:rsidRDefault="00E47A2C" w:rsidP="00E47A2C">
      <w:pPr>
        <w:rPr>
          <w:rFonts w:ascii="Helvetica Neue" w:hAnsi="Helvetica Neue"/>
          <w:sz w:val="28"/>
        </w:rPr>
      </w:pPr>
      <w:bookmarkStart w:id="5" w:name="_GoBack"/>
      <w:bookmarkEnd w:id="5"/>
    </w:p>
    <w:sectPr w:rsidR="00E47A2C" w:rsidRPr="004E232F" w:rsidSect="004903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00" w:right="1440" w:bottom="1440" w:left="1440" w:header="576" w:footer="994" w:gutter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91CF6" w14:textId="77777777" w:rsidR="00E6147A" w:rsidRDefault="00E6147A" w:rsidP="00993DD2">
      <w:r>
        <w:separator/>
      </w:r>
    </w:p>
  </w:endnote>
  <w:endnote w:type="continuationSeparator" w:id="0">
    <w:p w14:paraId="2EA07D3C" w14:textId="77777777" w:rsidR="00E6147A" w:rsidRDefault="00E6147A" w:rsidP="0099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E4913" w14:textId="77777777" w:rsidR="00FB2452" w:rsidRDefault="00FB2452" w:rsidP="00C849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1E5CD2" w14:textId="77777777" w:rsidR="00FB2452" w:rsidRDefault="00FB2452" w:rsidP="00D765ED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8F447" w14:textId="77777777" w:rsidR="00FB2452" w:rsidRDefault="00FB2452" w:rsidP="00C849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D5AE8" w14:textId="77777777" w:rsidR="00FB2452" w:rsidRDefault="00FB2452" w:rsidP="00D765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030C6" w14:textId="77777777" w:rsidR="00FB2452" w:rsidRPr="001C31B7" w:rsidRDefault="00FB2452" w:rsidP="00D765ED">
    <w:pPr>
      <w:pStyle w:val="Footer"/>
      <w:framePr w:wrap="around" w:vAnchor="text" w:hAnchor="margin" w:xAlign="right" w:y="1"/>
      <w:jc w:val="center"/>
      <w:rPr>
        <w:rStyle w:val="PageNumber"/>
        <w:rFonts w:ascii="Helvetica Neue" w:hAnsi="Helvetica Neue"/>
        <w:color w:val="CFB87C"/>
      </w:rPr>
    </w:pPr>
    <w:r w:rsidRPr="001C31B7">
      <w:rPr>
        <w:rStyle w:val="PageNumber"/>
        <w:rFonts w:ascii="Helvetica Neue" w:hAnsi="Helvetica Neue"/>
        <w:color w:val="CFB87C"/>
      </w:rPr>
      <w:fldChar w:fldCharType="begin"/>
    </w:r>
    <w:r w:rsidRPr="001C31B7">
      <w:rPr>
        <w:rStyle w:val="PageNumber"/>
        <w:rFonts w:ascii="Helvetica Neue" w:hAnsi="Helvetica Neue"/>
        <w:color w:val="CFB87C"/>
      </w:rPr>
      <w:instrText xml:space="preserve">PAGE  </w:instrText>
    </w:r>
    <w:r w:rsidRPr="001C31B7">
      <w:rPr>
        <w:rStyle w:val="PageNumber"/>
        <w:rFonts w:ascii="Helvetica Neue" w:hAnsi="Helvetica Neue"/>
        <w:color w:val="CFB87C"/>
      </w:rPr>
      <w:fldChar w:fldCharType="separate"/>
    </w:r>
    <w:r w:rsidR="004E232F">
      <w:rPr>
        <w:rStyle w:val="PageNumber"/>
        <w:rFonts w:ascii="Helvetica Neue" w:hAnsi="Helvetica Neue"/>
        <w:noProof/>
        <w:color w:val="CFB87C"/>
      </w:rPr>
      <w:t>3</w:t>
    </w:r>
    <w:r w:rsidRPr="001C31B7">
      <w:rPr>
        <w:rStyle w:val="PageNumber"/>
        <w:rFonts w:ascii="Helvetica Neue" w:hAnsi="Helvetica Neue"/>
        <w:color w:val="CFB87C"/>
      </w:rPr>
      <w:fldChar w:fldCharType="end"/>
    </w:r>
  </w:p>
  <w:p w14:paraId="55011672" w14:textId="5FF5F40B" w:rsidR="00FB2452" w:rsidRPr="00366DAF" w:rsidRDefault="00FB2452" w:rsidP="00366DAF">
    <w:pPr>
      <w:jc w:val="center"/>
      <w:rPr>
        <w:rFonts w:ascii="Helvetica Neue" w:hAnsi="Helvetica Neue"/>
        <w:sz w:val="20"/>
      </w:rPr>
    </w:pPr>
    <w:r>
      <w:rPr>
        <w:rFonts w:ascii="Helvetica Neue" w:hAnsi="Helvetica Neue"/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9A02242" wp14:editId="42F36B36">
              <wp:simplePos x="0" y="0"/>
              <wp:positionH relativeFrom="column">
                <wp:posOffset>-863600</wp:posOffset>
              </wp:positionH>
              <wp:positionV relativeFrom="paragraph">
                <wp:posOffset>-62865</wp:posOffset>
              </wp:positionV>
              <wp:extent cx="7669784" cy="731520"/>
              <wp:effectExtent l="50800" t="25400" r="77470" b="106680"/>
              <wp:wrapThrough wrapText="bothSides">
                <wp:wrapPolygon edited="0">
                  <wp:start x="-143" y="-750"/>
                  <wp:lineTo x="-143" y="24000"/>
                  <wp:lineTo x="21747" y="24000"/>
                  <wp:lineTo x="21747" y="-750"/>
                  <wp:lineTo x="-143" y="-750"/>
                </wp:wrapPolygon>
              </wp:wrapThrough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9784" cy="7315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9D3053" w14:textId="351764FE" w:rsidR="00FB2452" w:rsidRPr="00A62E63" w:rsidRDefault="00FB2452" w:rsidP="005D65E0">
                          <w:pPr>
                            <w:tabs>
                              <w:tab w:val="left" w:pos="11938"/>
                            </w:tabs>
                            <w:ind w:left="-231" w:right="360"/>
                            <w:jc w:val="center"/>
                            <w:rPr>
                              <w:rFonts w:ascii="Helvetica Neue" w:hAnsi="Helvetica Neue"/>
                              <w:color w:val="CFB87C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Helvetica Neue" w:hAnsi="Helvetica Neue"/>
                              <w:color w:val="CFB87C"/>
                              <w:sz w:val="22"/>
                              <w:szCs w:val="20"/>
                            </w:rPr>
                            <w:t>University of Colorado Denver|</w:t>
                          </w:r>
                          <w:r w:rsidRPr="00A62E63">
                            <w:rPr>
                              <w:rFonts w:ascii="Helvetica Neue" w:hAnsi="Helvetica Neue"/>
                              <w:color w:val="CFB87C"/>
                              <w:sz w:val="22"/>
                              <w:szCs w:val="20"/>
                            </w:rPr>
                            <w:t xml:space="preserve">Anschutz Medical Campus – </w:t>
                          </w:r>
                          <w:r>
                            <w:rPr>
                              <w:rFonts w:ascii="Helvetica Neue" w:hAnsi="Helvetica Neue"/>
                              <w:color w:val="CFB87C"/>
                              <w:sz w:val="22"/>
                              <w:szCs w:val="20"/>
                            </w:rPr>
                            <w:t>Postdoctoral and Career Development Office</w:t>
                          </w:r>
                        </w:p>
                        <w:p w14:paraId="0853C05D" w14:textId="77777777" w:rsidR="00FB2452" w:rsidRPr="00A62E63" w:rsidRDefault="00FB2452" w:rsidP="005D65E0">
                          <w:pPr>
                            <w:ind w:left="-231"/>
                            <w:jc w:val="center"/>
                            <w:rPr>
                              <w:rFonts w:ascii="Helvetica Neue" w:hAnsi="Helvetica Neue"/>
                              <w:color w:val="CFB87C"/>
                              <w:sz w:val="22"/>
                              <w:szCs w:val="20"/>
                            </w:rPr>
                          </w:pPr>
                          <w:r w:rsidRPr="00A62E63">
                            <w:rPr>
                              <w:rFonts w:ascii="Helvetica Neue" w:hAnsi="Helvetica Neue"/>
                              <w:color w:val="CFB87C"/>
                              <w:sz w:val="22"/>
                              <w:szCs w:val="20"/>
                            </w:rPr>
                            <w:t>Guidebook for Postdoctoral Fellows</w:t>
                          </w:r>
                          <w:r>
                            <w:rPr>
                              <w:rFonts w:ascii="Helvetica Neue" w:hAnsi="Helvetica Neue"/>
                              <w:color w:val="CFB87C"/>
                              <w:sz w:val="22"/>
                              <w:szCs w:val="20"/>
                            </w:rPr>
                            <w:t>- 01/2016</w:t>
                          </w:r>
                        </w:p>
                        <w:p w14:paraId="28D3C9EB" w14:textId="77777777" w:rsidR="00FB2452" w:rsidRDefault="00FB2452" w:rsidP="001C31B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A02242" id="Rectangle 10" o:spid="_x0000_s1034" style="position:absolute;left:0;text-align:left;margin-left:-68pt;margin-top:-4.9pt;width:603.9pt;height:57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" fillcolor="black">
              <v:shadow on="t" opacity="22937f" mv:blur="40000f" origin=",.5" offset="0,23000emu"/>
              <v:textbox>
                <w:txbxContent>
                  <w:p w14:paraId="6B9D3053" w14:textId="351764FE" w:rsidR="00FB2452" w:rsidRPr="00A62E63" w:rsidRDefault="00FB2452" w:rsidP="005D65E0">
                    <w:pPr>
                      <w:tabs>
                        <w:tab w:val="left" w:pos="11938"/>
                      </w:tabs>
                      <w:ind w:left="-231" w:right="360"/>
                      <w:jc w:val="center"/>
                      <w:rPr>
                        <w:rFonts w:ascii="Helvetica Neue" w:hAnsi="Helvetica Neue"/>
                        <w:color w:val="CFB87C"/>
                        <w:sz w:val="22"/>
                        <w:szCs w:val="20"/>
                      </w:rPr>
                    </w:pPr>
                    <w:r>
                      <w:rPr>
                        <w:rFonts w:ascii="Helvetica Neue" w:hAnsi="Helvetica Neue"/>
                        <w:color w:val="CFB87C"/>
                        <w:sz w:val="22"/>
                        <w:szCs w:val="20"/>
                      </w:rPr>
                      <w:t xml:space="preserve">University of Colorado </w:t>
                    </w:r>
                    <w:proofErr w:type="spellStart"/>
                    <w:r>
                      <w:rPr>
                        <w:rFonts w:ascii="Helvetica Neue" w:hAnsi="Helvetica Neue"/>
                        <w:color w:val="CFB87C"/>
                        <w:sz w:val="22"/>
                        <w:szCs w:val="20"/>
                      </w:rPr>
                      <w:t>Denver|</w:t>
                    </w:r>
                    <w:r w:rsidRPr="00A62E63">
                      <w:rPr>
                        <w:rFonts w:ascii="Helvetica Neue" w:hAnsi="Helvetica Neue"/>
                        <w:color w:val="CFB87C"/>
                        <w:sz w:val="22"/>
                        <w:szCs w:val="20"/>
                      </w:rPr>
                      <w:t>Anschutz</w:t>
                    </w:r>
                    <w:proofErr w:type="spellEnd"/>
                    <w:r w:rsidRPr="00A62E63">
                      <w:rPr>
                        <w:rFonts w:ascii="Helvetica Neue" w:hAnsi="Helvetica Neue"/>
                        <w:color w:val="CFB87C"/>
                        <w:sz w:val="22"/>
                        <w:szCs w:val="20"/>
                      </w:rPr>
                      <w:t xml:space="preserve"> Medical Campus – </w:t>
                    </w:r>
                    <w:r>
                      <w:rPr>
                        <w:rFonts w:ascii="Helvetica Neue" w:hAnsi="Helvetica Neue"/>
                        <w:color w:val="CFB87C"/>
                        <w:sz w:val="22"/>
                        <w:szCs w:val="20"/>
                      </w:rPr>
                      <w:t>Postdoctoral and Career Development Office</w:t>
                    </w:r>
                  </w:p>
                  <w:p w14:paraId="0853C05D" w14:textId="77777777" w:rsidR="00FB2452" w:rsidRPr="00A62E63" w:rsidRDefault="00FB2452" w:rsidP="005D65E0">
                    <w:pPr>
                      <w:ind w:left="-231"/>
                      <w:jc w:val="center"/>
                      <w:rPr>
                        <w:rFonts w:ascii="Helvetica Neue" w:hAnsi="Helvetica Neue"/>
                        <w:color w:val="CFB87C"/>
                        <w:sz w:val="22"/>
                        <w:szCs w:val="20"/>
                      </w:rPr>
                    </w:pPr>
                    <w:r w:rsidRPr="00A62E63">
                      <w:rPr>
                        <w:rFonts w:ascii="Helvetica Neue" w:hAnsi="Helvetica Neue"/>
                        <w:color w:val="CFB87C"/>
                        <w:sz w:val="22"/>
                        <w:szCs w:val="20"/>
                      </w:rPr>
                      <w:t>Guidebook for Postdoctoral Fellows</w:t>
                    </w:r>
                    <w:r>
                      <w:rPr>
                        <w:rFonts w:ascii="Helvetica Neue" w:hAnsi="Helvetica Neue"/>
                        <w:color w:val="CFB87C"/>
                        <w:sz w:val="22"/>
                        <w:szCs w:val="20"/>
                      </w:rPr>
                      <w:t>- 01/2016</w:t>
                    </w:r>
                  </w:p>
                  <w:p w14:paraId="28D3C9EB" w14:textId="77777777" w:rsidR="00FB2452" w:rsidRDefault="00FB2452" w:rsidP="001C31B7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66C54" w14:textId="528C67EF" w:rsidR="00FB2452" w:rsidRDefault="00FB2452">
    <w:pPr>
      <w:pStyle w:val="Footer"/>
    </w:pPr>
    <w:r>
      <w:rPr>
        <w:rFonts w:ascii="Helvetica Neue" w:hAnsi="Helvetica Neue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7C27DE" wp14:editId="09126D02">
              <wp:simplePos x="0" y="0"/>
              <wp:positionH relativeFrom="column">
                <wp:posOffset>-711200</wp:posOffset>
              </wp:positionH>
              <wp:positionV relativeFrom="paragraph">
                <wp:posOffset>116205</wp:posOffset>
              </wp:positionV>
              <wp:extent cx="7669784" cy="731520"/>
              <wp:effectExtent l="50800" t="25400" r="77470" b="106680"/>
              <wp:wrapThrough wrapText="bothSides">
                <wp:wrapPolygon edited="0">
                  <wp:start x="-143" y="-750"/>
                  <wp:lineTo x="-143" y="24000"/>
                  <wp:lineTo x="21747" y="24000"/>
                  <wp:lineTo x="21747" y="-750"/>
                  <wp:lineTo x="-143" y="-75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9784" cy="7315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695496" w14:textId="77777777" w:rsidR="00FB2452" w:rsidRPr="00A62E63" w:rsidRDefault="00FB2452" w:rsidP="001D7B8A">
                          <w:pPr>
                            <w:tabs>
                              <w:tab w:val="left" w:pos="11938"/>
                            </w:tabs>
                            <w:ind w:left="-231" w:right="360"/>
                            <w:jc w:val="center"/>
                            <w:rPr>
                              <w:rFonts w:ascii="Helvetica Neue" w:hAnsi="Helvetica Neue"/>
                              <w:color w:val="CFB87C"/>
                              <w:sz w:val="22"/>
                              <w:szCs w:val="20"/>
                            </w:rPr>
                          </w:pPr>
                          <w:r w:rsidRPr="00A62E63">
                            <w:rPr>
                              <w:rFonts w:ascii="Helvetica Neue" w:hAnsi="Helvetica Neue"/>
                              <w:color w:val="CFB87C"/>
                              <w:sz w:val="22"/>
                              <w:szCs w:val="20"/>
                            </w:rPr>
                            <w:t xml:space="preserve">University of Colorado Denver | Anschutz Medical Campus – </w:t>
                          </w:r>
                          <w:r>
                            <w:rPr>
                              <w:rFonts w:ascii="Helvetica Neue" w:hAnsi="Helvetica Neue"/>
                              <w:color w:val="CFB87C"/>
                              <w:sz w:val="22"/>
                              <w:szCs w:val="20"/>
                            </w:rPr>
                            <w:t>Postdoctoral and Career Development Office</w:t>
                          </w:r>
                        </w:p>
                        <w:p w14:paraId="16DED650" w14:textId="77777777" w:rsidR="00FB2452" w:rsidRPr="00A62E63" w:rsidRDefault="00FB2452" w:rsidP="001D7B8A">
                          <w:pPr>
                            <w:ind w:left="-231"/>
                            <w:jc w:val="center"/>
                            <w:rPr>
                              <w:rFonts w:ascii="Helvetica Neue" w:hAnsi="Helvetica Neue"/>
                              <w:color w:val="CFB87C"/>
                              <w:sz w:val="22"/>
                              <w:szCs w:val="20"/>
                            </w:rPr>
                          </w:pPr>
                          <w:r w:rsidRPr="00A62E63">
                            <w:rPr>
                              <w:rFonts w:ascii="Helvetica Neue" w:hAnsi="Helvetica Neue"/>
                              <w:color w:val="CFB87C"/>
                              <w:sz w:val="22"/>
                              <w:szCs w:val="20"/>
                            </w:rPr>
                            <w:t>Guidebook for Postdoctoral Fellows</w:t>
                          </w:r>
                          <w:r>
                            <w:rPr>
                              <w:rFonts w:ascii="Helvetica Neue" w:hAnsi="Helvetica Neue"/>
                              <w:color w:val="CFB87C"/>
                              <w:sz w:val="22"/>
                              <w:szCs w:val="20"/>
                            </w:rPr>
                            <w:t>- 01/2016</w:t>
                          </w:r>
                        </w:p>
                        <w:p w14:paraId="7DD06A0A" w14:textId="77777777" w:rsidR="00FB2452" w:rsidRDefault="00FB2452" w:rsidP="001D7B8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7C27DE" id="Rectangle 3" o:spid="_x0000_s1035" style="position:absolute;margin-left:-56pt;margin-top:9.15pt;width:603.9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" fillcolor="black">
              <v:shadow on="t" opacity="22937f" mv:blur="40000f" origin=",.5" offset="0,23000emu"/>
              <v:textbox>
                <w:txbxContent>
                  <w:p w14:paraId="4F695496" w14:textId="77777777" w:rsidR="00FB2452" w:rsidRPr="00A62E63" w:rsidRDefault="00FB2452" w:rsidP="001D7B8A">
                    <w:pPr>
                      <w:tabs>
                        <w:tab w:val="left" w:pos="11938"/>
                      </w:tabs>
                      <w:ind w:left="-231" w:right="360"/>
                      <w:jc w:val="center"/>
                      <w:rPr>
                        <w:rFonts w:ascii="Helvetica Neue" w:hAnsi="Helvetica Neue"/>
                        <w:color w:val="CFB87C"/>
                        <w:sz w:val="22"/>
                        <w:szCs w:val="20"/>
                      </w:rPr>
                    </w:pPr>
                    <w:r w:rsidRPr="00A62E63">
                      <w:rPr>
                        <w:rFonts w:ascii="Helvetica Neue" w:hAnsi="Helvetica Neue"/>
                        <w:color w:val="CFB87C"/>
                        <w:sz w:val="22"/>
                        <w:szCs w:val="20"/>
                      </w:rPr>
                      <w:t xml:space="preserve">University of Colorado Denver | Anschutz Medical Campus – </w:t>
                    </w:r>
                    <w:r>
                      <w:rPr>
                        <w:rFonts w:ascii="Helvetica Neue" w:hAnsi="Helvetica Neue"/>
                        <w:color w:val="CFB87C"/>
                        <w:sz w:val="22"/>
                        <w:szCs w:val="20"/>
                      </w:rPr>
                      <w:t>Postdoctoral and Career Development Office</w:t>
                    </w:r>
                  </w:p>
                  <w:p w14:paraId="16DED650" w14:textId="77777777" w:rsidR="00FB2452" w:rsidRPr="00A62E63" w:rsidRDefault="00FB2452" w:rsidP="001D7B8A">
                    <w:pPr>
                      <w:ind w:left="-231"/>
                      <w:jc w:val="center"/>
                      <w:rPr>
                        <w:rFonts w:ascii="Helvetica Neue" w:hAnsi="Helvetica Neue"/>
                        <w:color w:val="CFB87C"/>
                        <w:sz w:val="22"/>
                        <w:szCs w:val="20"/>
                      </w:rPr>
                    </w:pPr>
                    <w:r w:rsidRPr="00A62E63">
                      <w:rPr>
                        <w:rFonts w:ascii="Helvetica Neue" w:hAnsi="Helvetica Neue"/>
                        <w:color w:val="CFB87C"/>
                        <w:sz w:val="22"/>
                        <w:szCs w:val="20"/>
                      </w:rPr>
                      <w:t>Guidebook for Postdoctoral Fellows</w:t>
                    </w:r>
                    <w:r>
                      <w:rPr>
                        <w:rFonts w:ascii="Helvetica Neue" w:hAnsi="Helvetica Neue"/>
                        <w:color w:val="CFB87C"/>
                        <w:sz w:val="22"/>
                        <w:szCs w:val="20"/>
                      </w:rPr>
                      <w:t>- 01/2016</w:t>
                    </w:r>
                  </w:p>
                  <w:p w14:paraId="7DD06A0A" w14:textId="77777777" w:rsidR="00FB2452" w:rsidRDefault="00FB2452" w:rsidP="001D7B8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B1BDE" w14:textId="77777777" w:rsidR="00E6147A" w:rsidRDefault="00E6147A" w:rsidP="00993DD2">
      <w:r>
        <w:separator/>
      </w:r>
    </w:p>
  </w:footnote>
  <w:footnote w:type="continuationSeparator" w:id="0">
    <w:p w14:paraId="10952DE7" w14:textId="77777777" w:rsidR="00E6147A" w:rsidRDefault="00E6147A" w:rsidP="00993D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B75ED" w14:textId="77777777" w:rsidR="00FB2452" w:rsidRDefault="00FB2452" w:rsidP="00C849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E31DB" w14:textId="77777777" w:rsidR="00FB2452" w:rsidRDefault="00FB2452" w:rsidP="001C31B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7D6FF" w14:textId="4E2A6AF9" w:rsidR="00FB2452" w:rsidRPr="001C31B7" w:rsidRDefault="00FB2452" w:rsidP="00C849BF">
    <w:pPr>
      <w:pStyle w:val="Header"/>
      <w:framePr w:wrap="around" w:vAnchor="text" w:hAnchor="margin" w:xAlign="right" w:y="1"/>
      <w:rPr>
        <w:rStyle w:val="PageNumber"/>
        <w:rFonts w:ascii="Helvetica Neue" w:hAnsi="Helvetica Neue"/>
      </w:rPr>
    </w:pPr>
    <w:r w:rsidRPr="001C31B7">
      <w:rPr>
        <w:rStyle w:val="PageNumber"/>
        <w:rFonts w:ascii="Helvetica Neue" w:hAnsi="Helvetica Neue"/>
      </w:rPr>
      <w:fldChar w:fldCharType="begin"/>
    </w:r>
    <w:r w:rsidRPr="001C31B7">
      <w:rPr>
        <w:rStyle w:val="PageNumber"/>
        <w:rFonts w:ascii="Helvetica Neue" w:hAnsi="Helvetica Neue"/>
      </w:rPr>
      <w:instrText xml:space="preserve">PAGE  </w:instrText>
    </w:r>
    <w:r w:rsidRPr="001C31B7">
      <w:rPr>
        <w:rStyle w:val="PageNumber"/>
        <w:rFonts w:ascii="Helvetica Neue" w:hAnsi="Helvetica Neue"/>
      </w:rPr>
      <w:fldChar w:fldCharType="separate"/>
    </w:r>
    <w:r w:rsidR="004E232F">
      <w:rPr>
        <w:rStyle w:val="PageNumber"/>
        <w:rFonts w:ascii="Helvetica Neue" w:hAnsi="Helvetica Neue"/>
        <w:noProof/>
      </w:rPr>
      <w:t>3</w:t>
    </w:r>
    <w:r w:rsidRPr="001C31B7">
      <w:rPr>
        <w:rStyle w:val="PageNumber"/>
        <w:rFonts w:ascii="Helvetica Neue" w:hAnsi="Helvetica Neue"/>
      </w:rPr>
      <w:fldChar w:fldCharType="end"/>
    </w:r>
  </w:p>
  <w:p w14:paraId="39EF0D37" w14:textId="3BEF5F6D" w:rsidR="00FB2452" w:rsidRDefault="00FB2452" w:rsidP="001C31B7">
    <w:pPr>
      <w:pStyle w:val="Header"/>
      <w:ind w:right="360"/>
    </w:pPr>
    <w:r>
      <w:rPr>
        <w:noProof/>
      </w:rPr>
      <w:drawing>
        <wp:inline distT="0" distB="0" distL="0" distR="0" wp14:anchorId="1C11AEC3" wp14:editId="6D6A234A">
          <wp:extent cx="3023235" cy="671830"/>
          <wp:effectExtent l="0" t="0" r="0" b="0"/>
          <wp:docPr id="12" name="Picture 12" descr="../Images%20and%20Logos/LOGO_postdoctoralOffice_dual/01_default/Color/postdocOffice_h_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Images%20and%20Logos/LOGO_postdoctoralOffice_dual/01_default/Color/postdocOffice_h_c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23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E316C" w14:textId="782FF0CD" w:rsidR="00FB2452" w:rsidRDefault="00FB2452" w:rsidP="001D7B8A">
    <w:pPr>
      <w:pStyle w:val="Header"/>
      <w:tabs>
        <w:tab w:val="clear" w:pos="4320"/>
        <w:tab w:val="clear" w:pos="8640"/>
        <w:tab w:val="left" w:pos="1400"/>
      </w:tabs>
    </w:pPr>
    <w:r>
      <w:rPr>
        <w:noProof/>
      </w:rPr>
      <w:drawing>
        <wp:inline distT="0" distB="0" distL="0" distR="0" wp14:anchorId="76CCBFDF" wp14:editId="3DA27C61">
          <wp:extent cx="3023235" cy="671830"/>
          <wp:effectExtent l="0" t="0" r="0" b="0"/>
          <wp:docPr id="11" name="Picture 11" descr="../Images%20and%20Logos/LOGO_postdoctoralOffice_dual/01_default/Color/postdocOffice_h_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Images%20and%20Logos/LOGO_postdoctoralOffice_dual/01_default/Color/postdocOffice_h_c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23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0000019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6854D5F"/>
    <w:multiLevelType w:val="hybridMultilevel"/>
    <w:tmpl w:val="D67E52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4A193A"/>
    <w:multiLevelType w:val="hybridMultilevel"/>
    <w:tmpl w:val="D5C6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13D6E"/>
    <w:multiLevelType w:val="hybridMultilevel"/>
    <w:tmpl w:val="88B4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8563D"/>
    <w:multiLevelType w:val="hybridMultilevel"/>
    <w:tmpl w:val="52F6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D77A2"/>
    <w:multiLevelType w:val="hybridMultilevel"/>
    <w:tmpl w:val="8C76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04D35"/>
    <w:multiLevelType w:val="hybridMultilevel"/>
    <w:tmpl w:val="7594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A681D"/>
    <w:multiLevelType w:val="hybridMultilevel"/>
    <w:tmpl w:val="ED5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929B9"/>
    <w:multiLevelType w:val="hybridMultilevel"/>
    <w:tmpl w:val="00925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7D20E0"/>
    <w:multiLevelType w:val="hybridMultilevel"/>
    <w:tmpl w:val="C186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B66E3"/>
    <w:multiLevelType w:val="hybridMultilevel"/>
    <w:tmpl w:val="D67E52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AF11BA"/>
    <w:multiLevelType w:val="hybridMultilevel"/>
    <w:tmpl w:val="D67E52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DC12F1"/>
    <w:multiLevelType w:val="hybridMultilevel"/>
    <w:tmpl w:val="D67E52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616AA9"/>
    <w:multiLevelType w:val="hybridMultilevel"/>
    <w:tmpl w:val="87A8DCB4"/>
    <w:lvl w:ilvl="0" w:tplc="014E906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CA091C"/>
    <w:multiLevelType w:val="hybridMultilevel"/>
    <w:tmpl w:val="3D6A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13ADF"/>
    <w:multiLevelType w:val="hybridMultilevel"/>
    <w:tmpl w:val="55D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16688"/>
    <w:multiLevelType w:val="hybridMultilevel"/>
    <w:tmpl w:val="31E6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57207"/>
    <w:multiLevelType w:val="hybridMultilevel"/>
    <w:tmpl w:val="824C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55DDA"/>
    <w:multiLevelType w:val="hybridMultilevel"/>
    <w:tmpl w:val="CCA6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9034E"/>
    <w:multiLevelType w:val="hybridMultilevel"/>
    <w:tmpl w:val="F5A2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B1D4C"/>
    <w:multiLevelType w:val="hybridMultilevel"/>
    <w:tmpl w:val="B9CC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C0C54"/>
    <w:multiLevelType w:val="hybridMultilevel"/>
    <w:tmpl w:val="29FA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275EF"/>
    <w:multiLevelType w:val="multilevel"/>
    <w:tmpl w:val="5788801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CC65AA9"/>
    <w:multiLevelType w:val="hybridMultilevel"/>
    <w:tmpl w:val="8A3CA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09604F"/>
    <w:multiLevelType w:val="hybridMultilevel"/>
    <w:tmpl w:val="09A4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4250C"/>
    <w:multiLevelType w:val="hybridMultilevel"/>
    <w:tmpl w:val="E2C2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F77DB"/>
    <w:multiLevelType w:val="multilevel"/>
    <w:tmpl w:val="5788801C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>
    <w:nsid w:val="787A2B5F"/>
    <w:multiLevelType w:val="hybridMultilevel"/>
    <w:tmpl w:val="2632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C4FBB"/>
    <w:multiLevelType w:val="hybridMultilevel"/>
    <w:tmpl w:val="093A6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E2146"/>
    <w:multiLevelType w:val="hybridMultilevel"/>
    <w:tmpl w:val="598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7"/>
  </w:num>
  <w:num w:numId="4">
    <w:abstractNumId w:val="3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35"/>
  </w:num>
  <w:num w:numId="14">
    <w:abstractNumId w:val="26"/>
  </w:num>
  <w:num w:numId="15">
    <w:abstractNumId w:val="12"/>
  </w:num>
  <w:num w:numId="16">
    <w:abstractNumId w:val="19"/>
  </w:num>
  <w:num w:numId="17">
    <w:abstractNumId w:val="17"/>
  </w:num>
  <w:num w:numId="18">
    <w:abstractNumId w:val="8"/>
  </w:num>
  <w:num w:numId="19">
    <w:abstractNumId w:val="18"/>
  </w:num>
  <w:num w:numId="20">
    <w:abstractNumId w:val="34"/>
  </w:num>
  <w:num w:numId="21">
    <w:abstractNumId w:val="29"/>
  </w:num>
  <w:num w:numId="22">
    <w:abstractNumId w:val="25"/>
  </w:num>
  <w:num w:numId="23">
    <w:abstractNumId w:val="13"/>
  </w:num>
  <w:num w:numId="24">
    <w:abstractNumId w:val="33"/>
  </w:num>
  <w:num w:numId="25">
    <w:abstractNumId w:val="16"/>
  </w:num>
  <w:num w:numId="26">
    <w:abstractNumId w:val="31"/>
  </w:num>
  <w:num w:numId="27">
    <w:abstractNumId w:val="15"/>
  </w:num>
  <w:num w:numId="28">
    <w:abstractNumId w:val="23"/>
  </w:num>
  <w:num w:numId="29">
    <w:abstractNumId w:val="11"/>
  </w:num>
  <w:num w:numId="30">
    <w:abstractNumId w:val="22"/>
  </w:num>
  <w:num w:numId="31">
    <w:abstractNumId w:val="21"/>
  </w:num>
  <w:num w:numId="32">
    <w:abstractNumId w:val="28"/>
  </w:num>
  <w:num w:numId="33">
    <w:abstractNumId w:val="24"/>
  </w:num>
  <w:num w:numId="34">
    <w:abstractNumId w:val="14"/>
  </w:num>
  <w:num w:numId="35">
    <w:abstractNumId w:val="32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FF"/>
    <w:rsid w:val="00004654"/>
    <w:rsid w:val="00021AD9"/>
    <w:rsid w:val="00053629"/>
    <w:rsid w:val="00060255"/>
    <w:rsid w:val="000670D6"/>
    <w:rsid w:val="000A152E"/>
    <w:rsid w:val="000A3055"/>
    <w:rsid w:val="000B2B2A"/>
    <w:rsid w:val="000B4B4F"/>
    <w:rsid w:val="000C3112"/>
    <w:rsid w:val="000C7190"/>
    <w:rsid w:val="000D013C"/>
    <w:rsid w:val="000D5C40"/>
    <w:rsid w:val="00102DBC"/>
    <w:rsid w:val="00131FB4"/>
    <w:rsid w:val="0014284D"/>
    <w:rsid w:val="001529B4"/>
    <w:rsid w:val="001820DA"/>
    <w:rsid w:val="00182DDF"/>
    <w:rsid w:val="00183314"/>
    <w:rsid w:val="00193907"/>
    <w:rsid w:val="001B3714"/>
    <w:rsid w:val="001C31B7"/>
    <w:rsid w:val="001C7C10"/>
    <w:rsid w:val="001D7B8A"/>
    <w:rsid w:val="001E7F40"/>
    <w:rsid w:val="001F0BEE"/>
    <w:rsid w:val="00205166"/>
    <w:rsid w:val="00225531"/>
    <w:rsid w:val="00227D20"/>
    <w:rsid w:val="00236973"/>
    <w:rsid w:val="00270E73"/>
    <w:rsid w:val="00274337"/>
    <w:rsid w:val="002A4FAC"/>
    <w:rsid w:val="002D16B1"/>
    <w:rsid w:val="002E0259"/>
    <w:rsid w:val="00304945"/>
    <w:rsid w:val="00306317"/>
    <w:rsid w:val="00316F61"/>
    <w:rsid w:val="00366DAF"/>
    <w:rsid w:val="003908AE"/>
    <w:rsid w:val="00404771"/>
    <w:rsid w:val="004279B3"/>
    <w:rsid w:val="00436E40"/>
    <w:rsid w:val="00446B28"/>
    <w:rsid w:val="00467362"/>
    <w:rsid w:val="00490329"/>
    <w:rsid w:val="004C3B06"/>
    <w:rsid w:val="004E232F"/>
    <w:rsid w:val="00514B5D"/>
    <w:rsid w:val="00546E67"/>
    <w:rsid w:val="0055684E"/>
    <w:rsid w:val="00563CB6"/>
    <w:rsid w:val="00565AA1"/>
    <w:rsid w:val="0057225E"/>
    <w:rsid w:val="00583409"/>
    <w:rsid w:val="005D65E0"/>
    <w:rsid w:val="005E33E4"/>
    <w:rsid w:val="006056F9"/>
    <w:rsid w:val="0060745E"/>
    <w:rsid w:val="006139FF"/>
    <w:rsid w:val="0062566B"/>
    <w:rsid w:val="006508A8"/>
    <w:rsid w:val="00692CCC"/>
    <w:rsid w:val="00693CD2"/>
    <w:rsid w:val="006D19BA"/>
    <w:rsid w:val="006E4DCB"/>
    <w:rsid w:val="00704900"/>
    <w:rsid w:val="0072059C"/>
    <w:rsid w:val="00721BB2"/>
    <w:rsid w:val="00753FF2"/>
    <w:rsid w:val="00765C13"/>
    <w:rsid w:val="00767783"/>
    <w:rsid w:val="007A3A06"/>
    <w:rsid w:val="007C73A2"/>
    <w:rsid w:val="007D2284"/>
    <w:rsid w:val="007E06E1"/>
    <w:rsid w:val="007F4844"/>
    <w:rsid w:val="007F7B1C"/>
    <w:rsid w:val="008214B6"/>
    <w:rsid w:val="008250D5"/>
    <w:rsid w:val="0084095E"/>
    <w:rsid w:val="00852A5C"/>
    <w:rsid w:val="00866933"/>
    <w:rsid w:val="008679AA"/>
    <w:rsid w:val="0089630F"/>
    <w:rsid w:val="008A219A"/>
    <w:rsid w:val="008D279D"/>
    <w:rsid w:val="008D3DC4"/>
    <w:rsid w:val="00921F75"/>
    <w:rsid w:val="00985250"/>
    <w:rsid w:val="00993DD2"/>
    <w:rsid w:val="009A03F0"/>
    <w:rsid w:val="009A2F38"/>
    <w:rsid w:val="009A335F"/>
    <w:rsid w:val="00A0748A"/>
    <w:rsid w:val="00A07C88"/>
    <w:rsid w:val="00A62E63"/>
    <w:rsid w:val="00A82010"/>
    <w:rsid w:val="00A83201"/>
    <w:rsid w:val="00A90D1A"/>
    <w:rsid w:val="00AB4027"/>
    <w:rsid w:val="00AB46D7"/>
    <w:rsid w:val="00AC3EA2"/>
    <w:rsid w:val="00B70DC5"/>
    <w:rsid w:val="00B8794E"/>
    <w:rsid w:val="00B909F2"/>
    <w:rsid w:val="00BA2C9B"/>
    <w:rsid w:val="00C22B9B"/>
    <w:rsid w:val="00C47041"/>
    <w:rsid w:val="00C47A4F"/>
    <w:rsid w:val="00C5172A"/>
    <w:rsid w:val="00C7444F"/>
    <w:rsid w:val="00C849BF"/>
    <w:rsid w:val="00C92E37"/>
    <w:rsid w:val="00CA618D"/>
    <w:rsid w:val="00CC1C9C"/>
    <w:rsid w:val="00CD0FB5"/>
    <w:rsid w:val="00CF06E1"/>
    <w:rsid w:val="00D04690"/>
    <w:rsid w:val="00D35575"/>
    <w:rsid w:val="00D4351D"/>
    <w:rsid w:val="00D671BE"/>
    <w:rsid w:val="00D765ED"/>
    <w:rsid w:val="00DB0A41"/>
    <w:rsid w:val="00DB5F00"/>
    <w:rsid w:val="00DC0E57"/>
    <w:rsid w:val="00E16065"/>
    <w:rsid w:val="00E20C66"/>
    <w:rsid w:val="00E47A2C"/>
    <w:rsid w:val="00E6147A"/>
    <w:rsid w:val="00E908D5"/>
    <w:rsid w:val="00ED0BD8"/>
    <w:rsid w:val="00F30864"/>
    <w:rsid w:val="00F31462"/>
    <w:rsid w:val="00F41889"/>
    <w:rsid w:val="00F41EDA"/>
    <w:rsid w:val="00F7044F"/>
    <w:rsid w:val="00FB2452"/>
    <w:rsid w:val="00FB75D3"/>
    <w:rsid w:val="00FC5AF5"/>
    <w:rsid w:val="00FE25AC"/>
    <w:rsid w:val="00FE4D6F"/>
    <w:rsid w:val="00FE4D74"/>
    <w:rsid w:val="00FF61DC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ABA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EDA"/>
    <w:rPr>
      <w:color w:val="0000FF" w:themeColor="hyperlink"/>
      <w:u w:val="single"/>
    </w:rPr>
  </w:style>
  <w:style w:type="paragraph" w:customStyle="1" w:styleId="Default">
    <w:name w:val="Default"/>
    <w:rsid w:val="00F41ED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3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D2"/>
  </w:style>
  <w:style w:type="paragraph" w:styleId="Footer">
    <w:name w:val="footer"/>
    <w:basedOn w:val="Normal"/>
    <w:link w:val="FooterChar"/>
    <w:uiPriority w:val="99"/>
    <w:unhideWhenUsed/>
    <w:rsid w:val="00993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D2"/>
  </w:style>
  <w:style w:type="paragraph" w:styleId="BalloonText">
    <w:name w:val="Balloon Text"/>
    <w:basedOn w:val="Normal"/>
    <w:link w:val="BalloonTextChar"/>
    <w:uiPriority w:val="99"/>
    <w:semiHidden/>
    <w:unhideWhenUsed/>
    <w:rsid w:val="008D2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9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765ED"/>
  </w:style>
  <w:style w:type="character" w:styleId="FollowedHyperlink">
    <w:name w:val="FollowedHyperlink"/>
    <w:basedOn w:val="DefaultParagraphFont"/>
    <w:uiPriority w:val="99"/>
    <w:semiHidden/>
    <w:unhideWhenUsed/>
    <w:rsid w:val="00FF6E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66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Default"/>
    <w:next w:val="Default"/>
    <w:uiPriority w:val="99"/>
    <w:rsid w:val="00FE4D74"/>
    <w:pPr>
      <w:spacing w:line="258" w:lineRule="atLeast"/>
    </w:pPr>
    <w:rPr>
      <w:rFonts w:eastAsia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C849BF"/>
    <w:pPr>
      <w:spacing w:line="253" w:lineRule="atLeast"/>
    </w:pPr>
    <w:rPr>
      <w:rFonts w:eastAsia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C849BF"/>
    <w:rPr>
      <w:rFonts w:eastAsia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849BF"/>
    <w:pPr>
      <w:spacing w:line="253" w:lineRule="atLeast"/>
    </w:pPr>
    <w:rPr>
      <w:rFonts w:eastAsia="Times New Roman" w:cs="Times New Roman"/>
      <w:color w:val="auto"/>
    </w:rPr>
  </w:style>
  <w:style w:type="paragraph" w:styleId="NoSpacing">
    <w:name w:val="No Spacing"/>
    <w:uiPriority w:val="1"/>
    <w:qFormat/>
    <w:rsid w:val="0089630F"/>
  </w:style>
  <w:style w:type="paragraph" w:styleId="NormalWeb">
    <w:name w:val="Normal (Web)"/>
    <w:basedOn w:val="Normal"/>
    <w:rsid w:val="00721B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mag.org/sites/default/files/documents/away_from_the_bench_1.pdf" TargetMode="External"/><Relationship Id="rId18" Type="http://schemas.openxmlformats.org/officeDocument/2006/relationships/header" Target="header3.xml"/><Relationship Id="rId8" Type="http://schemas.openxmlformats.org/officeDocument/2006/relationships/hyperlink" Target="http://www.sciencemag.org/careers/2012/09/you-need-game-plan" TargetMode="External"/><Relationship Id="rId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npamembers.site-ym.com/default.asp?page=CareerOptions" TargetMode="External"/><Relationship Id="rId17" Type="http://schemas.openxmlformats.org/officeDocument/2006/relationships/footer" Target="footer2.xml"/><Relationship Id="rId7" Type="http://schemas.openxmlformats.org/officeDocument/2006/relationships/hyperlink" Target="http://myidp.sciencecareers.org" TargetMode="External"/><Relationship Id="rId20" Type="http://schemas.openxmlformats.org/officeDocument/2006/relationships/fontTable" Target="fontTable.xml"/><Relationship Id="rId16" Type="http://schemas.openxmlformats.org/officeDocument/2006/relationships/footer" Target="footer1.xml"/><Relationship Id="rId2" Type="http://schemas.openxmlformats.org/officeDocument/2006/relationships/styles" Target="styles.xml"/><Relationship Id="rId11" Type="http://schemas.openxmlformats.org/officeDocument/2006/relationships/hyperlink" Target="http://myidp.sciencecareer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customXml" Target="../customXml/item3.xml"/><Relationship Id="rId15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openxmlformats.org/officeDocument/2006/relationships/customXml" Target="../customXml/item2.xml"/><Relationship Id="rId10" Type="http://schemas.openxmlformats.org/officeDocument/2006/relationships/hyperlink" Target="http://www.faseb.org/portals/2/pdfs/opa/idp.pdf" TargetMode="External"/><Relationship Id="rId19" Type="http://schemas.openxmlformats.org/officeDocument/2006/relationships/footer" Target="footer3.xml"/><Relationship Id="rId9" Type="http://schemas.openxmlformats.org/officeDocument/2006/relationships/hyperlink" Target="https://gs.ucdenver.edu/myicp/" TargetMode="External"/><Relationship Id="rId14" Type="http://schemas.openxmlformats.org/officeDocument/2006/relationships/header" Target="header1.xml"/><Relationship Id="rId4" Type="http://schemas.openxmlformats.org/officeDocument/2006/relationships/webSettings" Target="webSettings.xml"/><Relationship Id="rId22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0364182EA3246A8863995CA126F9E" ma:contentTypeVersion="0" ma:contentTypeDescription="Create a new document." ma:contentTypeScope="" ma:versionID="0c8e67d210496aca2d82aa351a9d1c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93309-D006-49CF-9C21-4B82D485B560}"/>
</file>

<file path=customXml/itemProps2.xml><?xml version="1.0" encoding="utf-8"?>
<ds:datastoreItem xmlns:ds="http://schemas.openxmlformats.org/officeDocument/2006/customXml" ds:itemID="{64E80F9F-7CEB-4462-9311-47A29F50555C}"/>
</file>

<file path=customXml/itemProps3.xml><?xml version="1.0" encoding="utf-8"?>
<ds:datastoreItem xmlns:ds="http://schemas.openxmlformats.org/officeDocument/2006/customXml" ds:itemID="{E72F7D7F-D57F-41FA-8D89-5398639D3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1254</Words>
  <Characters>7148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PCDO ICP</dc:title>
  <dc:subject/>
  <dc:creator>Bruce Mandt</dc:creator>
  <cp:keywords/>
  <dc:description/>
  <cp:lastModifiedBy>Microsoft Office User</cp:lastModifiedBy>
  <cp:revision>3</cp:revision>
  <cp:lastPrinted>2016-05-20T16:44:00Z</cp:lastPrinted>
  <dcterms:created xsi:type="dcterms:W3CDTF">2016-06-08T15:01:00Z</dcterms:created>
  <dcterms:modified xsi:type="dcterms:W3CDTF">2016-06-08T15:02:00Z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0x0101005FB0364182EA3246A8863995CA126F9E</vt:lpwstr>
  </property>
</Properties>
</file>