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24" w:rsidRPr="00F330EF" w:rsidRDefault="000E1276" w:rsidP="00F330EF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212529"/>
          <w:sz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06A70">
            <wp:simplePos x="0" y="0"/>
            <wp:positionH relativeFrom="column">
              <wp:posOffset>3776980</wp:posOffset>
            </wp:positionH>
            <wp:positionV relativeFrom="paragraph">
              <wp:posOffset>478155</wp:posOffset>
            </wp:positionV>
            <wp:extent cx="2575560" cy="3606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324" w:rsidRPr="00F330EF">
        <w:rPr>
          <w:rFonts w:cstheme="minorHAnsi"/>
          <w:b/>
          <w:color w:val="212529"/>
          <w:sz w:val="40"/>
          <w:shd w:val="clear" w:color="auto" w:fill="FFFFFF"/>
        </w:rPr>
        <w:t>Crisis Management</w:t>
      </w:r>
      <w:r w:rsidR="00F330EF">
        <w:rPr>
          <w:rFonts w:cstheme="minorHAnsi"/>
          <w:b/>
          <w:color w:val="212529"/>
          <w:sz w:val="40"/>
          <w:shd w:val="clear" w:color="auto" w:fill="FFFFFF"/>
        </w:rPr>
        <w:t xml:space="preserve"> Best Practices and Considerations</w:t>
      </w:r>
    </w:p>
    <w:p w:rsidR="00A76D03" w:rsidRDefault="00204116" w:rsidP="000A629E">
      <w:pPr>
        <w:spacing w:before="100" w:beforeAutospacing="1" w:after="100" w:afterAutospacing="1" w:line="240" w:lineRule="auto"/>
        <w:rPr>
          <w:rFonts w:cstheme="minorHAnsi"/>
          <w:color w:val="212529"/>
          <w:shd w:val="clear" w:color="auto" w:fill="FFFFFF"/>
        </w:rPr>
      </w:pPr>
      <w:r w:rsidRPr="000E1276">
        <w:rPr>
          <w:rFonts w:cstheme="minorHAnsi"/>
          <w:b/>
          <w:color w:val="212529"/>
          <w:sz w:val="28"/>
          <w:u w:val="single"/>
          <w:shd w:val="clear" w:color="auto" w:fill="FFFFFF"/>
        </w:rPr>
        <w:t>Leadership s</w:t>
      </w:r>
      <w:r w:rsidR="00D20719" w:rsidRPr="000E1276">
        <w:rPr>
          <w:rFonts w:cstheme="minorHAnsi"/>
          <w:b/>
          <w:color w:val="212529"/>
          <w:sz w:val="28"/>
          <w:u w:val="single"/>
          <w:shd w:val="clear" w:color="auto" w:fill="FFFFFF"/>
        </w:rPr>
        <w:t xml:space="preserve">kills </w:t>
      </w:r>
      <w:r w:rsidR="00A76D03" w:rsidRPr="000E1276">
        <w:rPr>
          <w:rFonts w:cstheme="minorHAnsi"/>
          <w:b/>
          <w:color w:val="212529"/>
          <w:sz w:val="28"/>
          <w:u w:val="single"/>
          <w:shd w:val="clear" w:color="auto" w:fill="FFFFFF"/>
        </w:rPr>
        <w:t xml:space="preserve">to </w:t>
      </w:r>
      <w:r w:rsidR="005F1D39" w:rsidRPr="000E1276">
        <w:rPr>
          <w:rFonts w:cstheme="minorHAnsi"/>
          <w:b/>
          <w:color w:val="212529"/>
          <w:sz w:val="28"/>
          <w:u w:val="single"/>
          <w:shd w:val="clear" w:color="auto" w:fill="FFFFFF"/>
        </w:rPr>
        <w:t>activate</w:t>
      </w:r>
      <w:r w:rsidR="00A76D03" w:rsidRPr="0029277D">
        <w:rPr>
          <w:rFonts w:cstheme="minorHAnsi"/>
          <w:color w:val="212529"/>
          <w:shd w:val="clear" w:color="auto" w:fill="FFFFFF"/>
        </w:rPr>
        <w:t xml:space="preserve"> </w:t>
      </w:r>
      <w:r w:rsidR="00232B3C">
        <w:rPr>
          <w:rFonts w:cstheme="minorHAnsi"/>
          <w:color w:val="212529"/>
          <w:shd w:val="clear" w:color="auto" w:fill="FFFFFF"/>
        </w:rPr>
        <w:br/>
      </w:r>
      <w:r w:rsidR="00232B3C" w:rsidRPr="00232B3C">
        <w:rPr>
          <w:rFonts w:cstheme="minorHAnsi"/>
          <w:b/>
          <w:i/>
          <w:color w:val="212529"/>
          <w:sz w:val="24"/>
          <w:shd w:val="clear" w:color="auto" w:fill="FFFFFF"/>
        </w:rPr>
        <w:t>Pause to</w:t>
      </w:r>
      <w:r w:rsidR="000A629E">
        <w:rPr>
          <w:rFonts w:cstheme="minorHAnsi"/>
          <w:b/>
          <w:i/>
          <w:color w:val="212529"/>
          <w:sz w:val="24"/>
          <w:shd w:val="clear" w:color="auto" w:fill="FFFFFF"/>
        </w:rPr>
        <w:t xml:space="preserve"> engage your abilities to</w:t>
      </w:r>
      <w:r w:rsidR="00232B3C" w:rsidRPr="00232B3C">
        <w:rPr>
          <w:rFonts w:cstheme="minorHAnsi"/>
          <w:b/>
          <w:i/>
          <w:color w:val="212529"/>
          <w:sz w:val="24"/>
          <w:shd w:val="clear" w:color="auto" w:fill="FFFFFF"/>
        </w:rPr>
        <w:t>:</w:t>
      </w:r>
      <w:r w:rsidR="00232B3C">
        <w:rPr>
          <w:rFonts w:cstheme="minorHAnsi"/>
          <w:b/>
          <w:i/>
          <w:color w:val="212529"/>
          <w:shd w:val="clear" w:color="auto" w:fill="FFFFFF"/>
        </w:rPr>
        <w:br/>
      </w:r>
      <w:r w:rsidR="00A76D03" w:rsidRPr="00F330EF">
        <w:rPr>
          <w:rFonts w:cstheme="minorHAnsi"/>
          <w:b/>
          <w:color w:val="212529"/>
          <w:shd w:val="clear" w:color="auto" w:fill="FFFFFF"/>
        </w:rPr>
        <w:t>Anticipate</w:t>
      </w:r>
      <w:r w:rsidR="00A76D03" w:rsidRPr="0029277D">
        <w:rPr>
          <w:rFonts w:cstheme="minorHAnsi"/>
          <w:color w:val="212529"/>
          <w:shd w:val="clear" w:color="auto" w:fill="FFFFFF"/>
        </w:rPr>
        <w:t xml:space="preserve"> </w:t>
      </w:r>
      <w:r w:rsidR="00A76D03" w:rsidRPr="0074416D">
        <w:rPr>
          <w:rFonts w:cstheme="minorHAnsi"/>
          <w:color w:val="212529"/>
          <w:shd w:val="clear" w:color="auto" w:fill="FFFFFF"/>
        </w:rPr>
        <w:t>–</w:t>
      </w:r>
      <w:r w:rsidR="00232B3C">
        <w:rPr>
          <w:rFonts w:cstheme="minorHAnsi"/>
          <w:color w:val="212529"/>
          <w:shd w:val="clear" w:color="auto" w:fill="FFFFFF"/>
        </w:rPr>
        <w:t xml:space="preserve"> </w:t>
      </w:r>
      <w:r w:rsidR="00232B3C" w:rsidRPr="00232B3C">
        <w:rPr>
          <w:rFonts w:cstheme="minorHAnsi"/>
          <w:i/>
          <w:color w:val="212529"/>
          <w:shd w:val="clear" w:color="auto" w:fill="FFFFFF"/>
        </w:rPr>
        <w:t>pause to</w:t>
      </w:r>
      <w:r w:rsidR="00A76D03" w:rsidRPr="00232B3C">
        <w:rPr>
          <w:rFonts w:cstheme="minorHAnsi"/>
          <w:i/>
          <w:color w:val="212529"/>
          <w:shd w:val="clear" w:color="auto" w:fill="FFFFFF"/>
        </w:rPr>
        <w:t xml:space="preserve"> predict and consider</w:t>
      </w:r>
      <w:r w:rsidR="00A76D03" w:rsidRPr="0074416D">
        <w:rPr>
          <w:rFonts w:cstheme="minorHAnsi"/>
          <w:color w:val="212529"/>
          <w:shd w:val="clear" w:color="auto" w:fill="FFFFFF"/>
        </w:rPr>
        <w:t xml:space="preserve"> what lies ahead</w:t>
      </w:r>
      <w:r w:rsidR="00A76D03" w:rsidRPr="0029277D">
        <w:rPr>
          <w:rFonts w:cstheme="minorHAnsi"/>
          <w:color w:val="212529"/>
          <w:shd w:val="clear" w:color="auto" w:fill="FFFFFF"/>
        </w:rPr>
        <w:t>, respond not only to the immediate</w:t>
      </w:r>
      <w:r w:rsidR="00232B3C">
        <w:rPr>
          <w:rFonts w:cstheme="minorHAnsi"/>
          <w:color w:val="212529"/>
          <w:shd w:val="clear" w:color="auto" w:fill="FFFFFF"/>
        </w:rPr>
        <w:br/>
      </w:r>
      <w:r w:rsidR="00A76D03" w:rsidRPr="00F330EF">
        <w:rPr>
          <w:rFonts w:cstheme="minorHAnsi"/>
          <w:b/>
          <w:color w:val="212529"/>
          <w:shd w:val="clear" w:color="auto" w:fill="FFFFFF"/>
        </w:rPr>
        <w:t>Navigate</w:t>
      </w:r>
      <w:r w:rsidR="00A76D03" w:rsidRPr="0029277D">
        <w:rPr>
          <w:rFonts w:cstheme="minorHAnsi"/>
          <w:color w:val="212529"/>
          <w:shd w:val="clear" w:color="auto" w:fill="FFFFFF"/>
        </w:rPr>
        <w:t xml:space="preserve"> </w:t>
      </w:r>
      <w:r w:rsidR="00A76D03" w:rsidRPr="0074416D">
        <w:rPr>
          <w:rFonts w:cstheme="minorHAnsi"/>
          <w:color w:val="212529"/>
          <w:shd w:val="clear" w:color="auto" w:fill="FFFFFF"/>
        </w:rPr>
        <w:t>–</w:t>
      </w:r>
      <w:r w:rsidR="000E1276">
        <w:rPr>
          <w:rFonts w:cstheme="minorHAnsi"/>
          <w:color w:val="212529"/>
          <w:shd w:val="clear" w:color="auto" w:fill="FFFFFF"/>
        </w:rPr>
        <w:t xml:space="preserve"> we’re in unprecedented times the path forward will change regularly, </w:t>
      </w:r>
      <w:r w:rsidR="000E1276" w:rsidRPr="00232B3C">
        <w:rPr>
          <w:rFonts w:cstheme="minorHAnsi"/>
          <w:i/>
          <w:color w:val="212529"/>
          <w:shd w:val="clear" w:color="auto" w:fill="FFFFFF"/>
        </w:rPr>
        <w:t>course correct in real time</w:t>
      </w:r>
      <w:r w:rsidR="00232B3C">
        <w:rPr>
          <w:rFonts w:cstheme="minorHAnsi"/>
          <w:color w:val="212529"/>
          <w:shd w:val="clear" w:color="auto" w:fill="FFFFFF"/>
        </w:rPr>
        <w:br/>
      </w:r>
      <w:r w:rsidR="00A76D03" w:rsidRPr="00F330EF">
        <w:rPr>
          <w:rFonts w:cstheme="minorHAnsi"/>
          <w:b/>
          <w:color w:val="212529"/>
          <w:shd w:val="clear" w:color="auto" w:fill="FFFFFF"/>
        </w:rPr>
        <w:t>Communicate</w:t>
      </w:r>
      <w:r w:rsidR="00A76D03" w:rsidRPr="0029277D">
        <w:rPr>
          <w:rFonts w:cstheme="minorHAnsi"/>
          <w:color w:val="212529"/>
          <w:shd w:val="clear" w:color="auto" w:fill="FFFFFF"/>
        </w:rPr>
        <w:t xml:space="preserve"> </w:t>
      </w:r>
      <w:r w:rsidR="00A76D03" w:rsidRPr="0074416D">
        <w:rPr>
          <w:rFonts w:cstheme="minorHAnsi"/>
          <w:color w:val="212529"/>
          <w:shd w:val="clear" w:color="auto" w:fill="FFFFFF"/>
        </w:rPr>
        <w:t xml:space="preserve">– </w:t>
      </w:r>
      <w:r w:rsidR="00741A33">
        <w:rPr>
          <w:rFonts w:cstheme="minorHAnsi"/>
          <w:color w:val="212529"/>
          <w:shd w:val="clear" w:color="auto" w:fill="FFFFFF"/>
        </w:rPr>
        <w:t>conscious</w:t>
      </w:r>
      <w:r w:rsidR="005F1D39" w:rsidRPr="0029277D">
        <w:rPr>
          <w:rFonts w:cstheme="minorHAnsi"/>
          <w:color w:val="212529"/>
          <w:shd w:val="clear" w:color="auto" w:fill="FFFFFF"/>
        </w:rPr>
        <w:t xml:space="preserve"> </w:t>
      </w:r>
      <w:r w:rsidR="00F330EF">
        <w:rPr>
          <w:rFonts w:cstheme="minorHAnsi"/>
          <w:color w:val="212529"/>
          <w:shd w:val="clear" w:color="auto" w:fill="FFFFFF"/>
        </w:rPr>
        <w:t>and continuous communication</w:t>
      </w:r>
      <w:r w:rsidR="000E1276">
        <w:rPr>
          <w:rFonts w:cstheme="minorHAnsi"/>
          <w:color w:val="212529"/>
          <w:shd w:val="clear" w:color="auto" w:fill="FFFFFF"/>
        </w:rPr>
        <w:t xml:space="preserve">. </w:t>
      </w:r>
      <w:r w:rsidR="004900B0">
        <w:rPr>
          <w:rFonts w:cstheme="minorHAnsi"/>
          <w:color w:val="212529"/>
          <w:shd w:val="clear" w:color="auto" w:fill="FFFFFF"/>
        </w:rPr>
        <w:t xml:space="preserve">Apply TAUT and ask yourself is the message succinct and complete. Is content </w:t>
      </w:r>
      <w:r w:rsidR="00A76D03" w:rsidRPr="004900B0">
        <w:rPr>
          <w:rFonts w:cstheme="minorHAnsi"/>
          <w:b/>
          <w:color w:val="212529"/>
          <w:u w:val="single"/>
          <w:shd w:val="clear" w:color="auto" w:fill="FFFFFF"/>
        </w:rPr>
        <w:t xml:space="preserve">timely, accurate, </w:t>
      </w:r>
      <w:r w:rsidR="005F1D39" w:rsidRPr="004900B0">
        <w:rPr>
          <w:rFonts w:cstheme="minorHAnsi"/>
          <w:b/>
          <w:color w:val="212529"/>
          <w:u w:val="single"/>
          <w:shd w:val="clear" w:color="auto" w:fill="FFFFFF"/>
        </w:rPr>
        <w:t>useful and targeted</w:t>
      </w:r>
      <w:r w:rsidR="000E1276">
        <w:rPr>
          <w:rFonts w:cstheme="minorHAnsi"/>
          <w:color w:val="212529"/>
          <w:shd w:val="clear" w:color="auto" w:fill="FFFFFF"/>
        </w:rPr>
        <w:t xml:space="preserve"> to the audience</w:t>
      </w:r>
      <w:r w:rsidR="004900B0">
        <w:rPr>
          <w:rFonts w:cstheme="minorHAnsi"/>
          <w:color w:val="212529"/>
          <w:shd w:val="clear" w:color="auto" w:fill="FFFFFF"/>
        </w:rPr>
        <w:t>?</w:t>
      </w:r>
      <w:r w:rsidR="00232B3C">
        <w:rPr>
          <w:rFonts w:cstheme="minorHAnsi"/>
          <w:color w:val="212529"/>
          <w:shd w:val="clear" w:color="auto" w:fill="FFFFFF"/>
        </w:rPr>
        <w:br/>
      </w:r>
      <w:r w:rsidR="00A76D03" w:rsidRPr="000E1276">
        <w:rPr>
          <w:rFonts w:cstheme="minorHAnsi"/>
          <w:b/>
          <w:color w:val="212529"/>
          <w:shd w:val="clear" w:color="auto" w:fill="FFFFFF"/>
        </w:rPr>
        <w:t>Listen</w:t>
      </w:r>
      <w:r w:rsidR="00A76D03" w:rsidRPr="000E1276">
        <w:rPr>
          <w:rFonts w:cstheme="minorHAnsi"/>
          <w:color w:val="212529"/>
          <w:shd w:val="clear" w:color="auto" w:fill="FFFFFF"/>
        </w:rPr>
        <w:t xml:space="preserve"> – to </w:t>
      </w:r>
      <w:r w:rsidR="000E1276">
        <w:rPr>
          <w:rFonts w:cstheme="minorHAnsi"/>
          <w:color w:val="212529"/>
          <w:shd w:val="clear" w:color="auto" w:fill="FFFFFF"/>
        </w:rPr>
        <w:t xml:space="preserve">understand, listen to what’s being said </w:t>
      </w:r>
      <w:r w:rsidR="000E1276" w:rsidRPr="00232B3C">
        <w:rPr>
          <w:rFonts w:cstheme="minorHAnsi"/>
          <w:color w:val="212529"/>
          <w:u w:val="single"/>
          <w:shd w:val="clear" w:color="auto" w:fill="FFFFFF"/>
        </w:rPr>
        <w:t>and</w:t>
      </w:r>
      <w:r w:rsidR="000E1276">
        <w:rPr>
          <w:rFonts w:cstheme="minorHAnsi"/>
          <w:color w:val="212529"/>
          <w:shd w:val="clear" w:color="auto" w:fill="FFFFFF"/>
        </w:rPr>
        <w:t xml:space="preserve"> </w:t>
      </w:r>
      <w:r w:rsidR="000E1276" w:rsidRPr="00232B3C">
        <w:rPr>
          <w:rFonts w:cstheme="minorHAnsi"/>
          <w:i/>
          <w:color w:val="212529"/>
          <w:shd w:val="clear" w:color="auto" w:fill="FFFFFF"/>
        </w:rPr>
        <w:t>not</w:t>
      </w:r>
      <w:r w:rsidR="000E1276">
        <w:rPr>
          <w:rFonts w:cstheme="minorHAnsi"/>
          <w:color w:val="212529"/>
          <w:shd w:val="clear" w:color="auto" w:fill="FFFFFF"/>
        </w:rPr>
        <w:t xml:space="preserve"> said</w:t>
      </w:r>
      <w:r w:rsidR="00A76D03" w:rsidRPr="000E1276">
        <w:rPr>
          <w:rFonts w:cstheme="minorHAnsi"/>
          <w:color w:val="212529"/>
          <w:shd w:val="clear" w:color="auto" w:fill="FFFFFF"/>
        </w:rPr>
        <w:t xml:space="preserve"> </w:t>
      </w:r>
      <w:r w:rsidR="00232B3C">
        <w:rPr>
          <w:rFonts w:cstheme="minorHAnsi"/>
          <w:color w:val="212529"/>
          <w:shd w:val="clear" w:color="auto" w:fill="FFFFFF"/>
        </w:rPr>
        <w:br/>
      </w:r>
      <w:r w:rsidR="00A76D03" w:rsidRPr="000E1276">
        <w:rPr>
          <w:rFonts w:cstheme="minorHAnsi"/>
          <w:b/>
          <w:color w:val="212529"/>
          <w:shd w:val="clear" w:color="auto" w:fill="FFFFFF"/>
        </w:rPr>
        <w:t>Learn</w:t>
      </w:r>
      <w:r w:rsidR="00A76D03" w:rsidRPr="000E1276">
        <w:rPr>
          <w:rFonts w:cstheme="minorHAnsi"/>
          <w:color w:val="212529"/>
          <w:shd w:val="clear" w:color="auto" w:fill="FFFFFF"/>
        </w:rPr>
        <w:t xml:space="preserve"> – lean on your past experience</w:t>
      </w:r>
      <w:r w:rsidR="004900B0">
        <w:rPr>
          <w:rFonts w:cstheme="minorHAnsi"/>
          <w:color w:val="212529"/>
          <w:shd w:val="clear" w:color="auto" w:fill="FFFFFF"/>
        </w:rPr>
        <w:t xml:space="preserve">. </w:t>
      </w:r>
      <w:r w:rsidR="0029277D" w:rsidRPr="0029277D">
        <w:rPr>
          <w:rFonts w:cstheme="minorHAnsi"/>
          <w:color w:val="212529"/>
          <w:shd w:val="clear" w:color="auto" w:fill="FFFFFF"/>
        </w:rPr>
        <w:t>Run the “unknown” of the current crisis against the “known” of previous ones</w:t>
      </w:r>
      <w:r w:rsidR="0029277D" w:rsidRPr="000E1276">
        <w:rPr>
          <w:rFonts w:cstheme="minorHAnsi"/>
          <w:i/>
          <w:color w:val="212529"/>
          <w:shd w:val="clear" w:color="auto" w:fill="FFFFFF"/>
        </w:rPr>
        <w:t>, help yourself and others gain perspective, identify patterns, connect the dots, and determine appropriate and timely responses</w:t>
      </w:r>
      <w:r w:rsidR="0029277D" w:rsidRPr="0029277D">
        <w:rPr>
          <w:rFonts w:cstheme="minorHAnsi"/>
          <w:color w:val="212529"/>
          <w:shd w:val="clear" w:color="auto" w:fill="FFFFFF"/>
        </w:rPr>
        <w:t xml:space="preserve">. </w:t>
      </w:r>
      <w:r w:rsidR="00232B3C">
        <w:rPr>
          <w:rFonts w:cstheme="minorHAnsi"/>
          <w:color w:val="212529"/>
          <w:shd w:val="clear" w:color="auto" w:fill="FFFFFF"/>
        </w:rPr>
        <w:br/>
      </w:r>
      <w:r w:rsidR="00A76D03" w:rsidRPr="00F330EF">
        <w:rPr>
          <w:rFonts w:cstheme="minorHAnsi"/>
          <w:b/>
          <w:color w:val="212529"/>
          <w:shd w:val="clear" w:color="auto" w:fill="FFFFFF"/>
        </w:rPr>
        <w:t>Lead</w:t>
      </w:r>
      <w:r w:rsidR="005F1D39" w:rsidRPr="0029277D">
        <w:rPr>
          <w:rFonts w:cstheme="minorHAnsi"/>
          <w:color w:val="212529"/>
          <w:shd w:val="clear" w:color="auto" w:fill="FFFFFF"/>
        </w:rPr>
        <w:t xml:space="preserve"> </w:t>
      </w:r>
      <w:r w:rsidR="00A76D03" w:rsidRPr="0074416D">
        <w:rPr>
          <w:rFonts w:cstheme="minorHAnsi"/>
          <w:color w:val="212529"/>
          <w:shd w:val="clear" w:color="auto" w:fill="FFFFFF"/>
        </w:rPr>
        <w:t>–</w:t>
      </w:r>
      <w:r w:rsidR="005F1D39" w:rsidRPr="0029277D">
        <w:rPr>
          <w:rFonts w:cstheme="minorHAnsi"/>
          <w:color w:val="212529"/>
          <w:shd w:val="clear" w:color="auto" w:fill="FFFFFF"/>
        </w:rPr>
        <w:t xml:space="preserve"> guide </w:t>
      </w:r>
      <w:r w:rsidR="005F1D39" w:rsidRPr="00232B3C">
        <w:rPr>
          <w:rFonts w:cstheme="minorHAnsi"/>
          <w:i/>
          <w:color w:val="212529"/>
          <w:shd w:val="clear" w:color="auto" w:fill="FFFFFF"/>
        </w:rPr>
        <w:t>collective movement</w:t>
      </w:r>
      <w:r w:rsidR="008712E4">
        <w:rPr>
          <w:rFonts w:cstheme="minorHAnsi"/>
          <w:color w:val="212529"/>
          <w:shd w:val="clear" w:color="auto" w:fill="FFFFFF"/>
        </w:rPr>
        <w:t xml:space="preserve">. </w:t>
      </w:r>
      <w:r w:rsidR="00232B3C">
        <w:rPr>
          <w:rFonts w:cstheme="minorHAnsi"/>
          <w:color w:val="212529"/>
          <w:shd w:val="clear" w:color="auto" w:fill="FFFFFF"/>
        </w:rPr>
        <w:t xml:space="preserve">Create directional vision and help others move together towards in the </w:t>
      </w:r>
      <w:r w:rsidR="008712E4">
        <w:rPr>
          <w:rFonts w:cstheme="minorHAnsi"/>
          <w:color w:val="212529"/>
          <w:shd w:val="clear" w:color="auto" w:fill="FFFFFF"/>
        </w:rPr>
        <w:t xml:space="preserve">desired direction. </w:t>
      </w:r>
    </w:p>
    <w:p w:rsidR="00232B3C" w:rsidRPr="008712E4" w:rsidRDefault="00232B3C" w:rsidP="008712E4">
      <w:pPr>
        <w:spacing w:before="100" w:beforeAutospacing="1" w:after="100" w:afterAutospacing="1" w:line="240" w:lineRule="auto"/>
        <w:rPr>
          <w:rFonts w:cstheme="minorHAnsi"/>
          <w:color w:val="212529"/>
          <w:sz w:val="28"/>
          <w:shd w:val="clear" w:color="auto" w:fill="FFFFFF"/>
        </w:rPr>
      </w:pPr>
      <w:r w:rsidRPr="00232B3C">
        <w:rPr>
          <w:rFonts w:cstheme="minorHAnsi"/>
          <w:b/>
          <w:color w:val="212529"/>
          <w:sz w:val="28"/>
          <w:u w:val="single"/>
          <w:shd w:val="clear" w:color="auto" w:fill="FFFFFF"/>
        </w:rPr>
        <w:t>Crisis management in action</w:t>
      </w:r>
      <w:r w:rsidRPr="00232B3C">
        <w:rPr>
          <w:rFonts w:cstheme="minorHAnsi"/>
          <w:color w:val="212529"/>
          <w:sz w:val="28"/>
          <w:shd w:val="clear" w:color="auto" w:fill="FFFFFF"/>
        </w:rPr>
        <w:t xml:space="preserve"> </w:t>
      </w:r>
      <w:r w:rsidR="008712E4">
        <w:rPr>
          <w:rFonts w:cstheme="minorHAnsi"/>
          <w:color w:val="212529"/>
          <w:sz w:val="28"/>
          <w:shd w:val="clear" w:color="auto" w:fill="FFFFFF"/>
        </w:rPr>
        <w:br/>
      </w:r>
      <w:r w:rsidRPr="0029277D">
        <w:rPr>
          <w:rFonts w:eastAsia="Times New Roman" w:cstheme="minorHAnsi"/>
          <w:b/>
          <w:bCs/>
          <w:color w:val="212529"/>
        </w:rPr>
        <w:t>Start at the Bottom of Maslow’s Hierarchy</w:t>
      </w:r>
      <w:r>
        <w:rPr>
          <w:rFonts w:eastAsia="Times New Roman" w:cstheme="minorHAnsi"/>
          <w:color w:val="212529"/>
        </w:rPr>
        <w:br/>
        <w:t>First,</w:t>
      </w:r>
      <w:r w:rsidRPr="0029277D">
        <w:rPr>
          <w:rFonts w:eastAsia="Times New Roman" w:cstheme="minorHAnsi"/>
          <w:color w:val="212529"/>
        </w:rPr>
        <w:t xml:space="preserve"> meet people where they are. Their </w:t>
      </w:r>
      <w:r w:rsidRPr="008712E4">
        <w:rPr>
          <w:rFonts w:eastAsia="Times New Roman" w:cstheme="minorHAnsi"/>
          <w:i/>
          <w:color w:val="212529"/>
        </w:rPr>
        <w:t>most basic needs must be met and they need to feel safe</w:t>
      </w:r>
      <w:r w:rsidRPr="0029277D">
        <w:rPr>
          <w:rFonts w:eastAsia="Times New Roman" w:cstheme="minorHAnsi"/>
          <w:color w:val="212529"/>
        </w:rPr>
        <w:t>. Once their essential needs are addressed, then the focus can shift to</w:t>
      </w:r>
      <w:r>
        <w:rPr>
          <w:rFonts w:eastAsia="Times New Roman" w:cstheme="minorHAnsi"/>
          <w:color w:val="212529"/>
        </w:rPr>
        <w:t xml:space="preserve"> vision,</w:t>
      </w:r>
      <w:r w:rsidRPr="0029277D">
        <w:rPr>
          <w:rFonts w:eastAsia="Times New Roman" w:cstheme="minorHAnsi"/>
          <w:color w:val="212529"/>
        </w:rPr>
        <w:t xml:space="preserve"> alignment, common purpose, </w:t>
      </w:r>
      <w:r>
        <w:rPr>
          <w:rFonts w:eastAsia="Times New Roman" w:cstheme="minorHAnsi"/>
          <w:color w:val="212529"/>
        </w:rPr>
        <w:t>communal effort</w:t>
      </w:r>
      <w:r w:rsidRPr="0029277D">
        <w:rPr>
          <w:rFonts w:eastAsia="Times New Roman" w:cstheme="minorHAnsi"/>
          <w:color w:val="212529"/>
        </w:rPr>
        <w:t>, and even opportunities for growth</w:t>
      </w:r>
      <w:r>
        <w:rPr>
          <w:rFonts w:eastAsia="Times New Roman" w:cstheme="minorHAnsi"/>
          <w:color w:val="212529"/>
        </w:rPr>
        <w:t xml:space="preserve"> and learning</w:t>
      </w:r>
      <w:r w:rsidRPr="0029277D">
        <w:rPr>
          <w:rFonts w:eastAsia="Times New Roman" w:cstheme="minorHAnsi"/>
          <w:color w:val="212529"/>
        </w:rPr>
        <w:t>.</w:t>
      </w:r>
    </w:p>
    <w:p w:rsidR="00232B3C" w:rsidRPr="007774DC" w:rsidRDefault="00232B3C" w:rsidP="00232B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403F4C">
        <w:rPr>
          <w:rFonts w:eastAsia="Times New Roman" w:cstheme="minorHAnsi"/>
          <w:b/>
          <w:color w:val="212529"/>
        </w:rPr>
        <w:t xml:space="preserve">Manage Expectations </w:t>
      </w:r>
      <w:r>
        <w:rPr>
          <w:rFonts w:eastAsia="Times New Roman" w:cstheme="minorHAnsi"/>
          <w:b/>
          <w:color w:val="212529"/>
        </w:rPr>
        <w:br/>
      </w:r>
      <w:r w:rsidRPr="00403F4C">
        <w:rPr>
          <w:rFonts w:eastAsia="Times New Roman" w:cstheme="minorHAnsi"/>
          <w:color w:val="212529"/>
        </w:rPr>
        <w:t>When trouble strikes, people want it to be over right now — but seldom</w:t>
      </w:r>
      <w:r>
        <w:rPr>
          <w:rFonts w:eastAsia="Times New Roman" w:cstheme="minorHAnsi"/>
          <w:color w:val="212529"/>
        </w:rPr>
        <w:t xml:space="preserve"> and not now</w:t>
      </w:r>
      <w:r w:rsidRPr="00403F4C">
        <w:rPr>
          <w:rFonts w:eastAsia="Times New Roman" w:cstheme="minorHAnsi"/>
          <w:color w:val="212529"/>
        </w:rPr>
        <w:t xml:space="preserve"> </w:t>
      </w:r>
      <w:r>
        <w:rPr>
          <w:rFonts w:eastAsia="Times New Roman" w:cstheme="minorHAnsi"/>
          <w:color w:val="212529"/>
        </w:rPr>
        <w:t xml:space="preserve">- </w:t>
      </w:r>
      <w:r w:rsidRPr="00403F4C">
        <w:rPr>
          <w:rFonts w:eastAsia="Times New Roman" w:cstheme="minorHAnsi"/>
          <w:color w:val="212529"/>
        </w:rPr>
        <w:t xml:space="preserve">is quick resolution possible. </w:t>
      </w:r>
      <w:r>
        <w:rPr>
          <w:rFonts w:eastAsia="Times New Roman" w:cstheme="minorHAnsi"/>
          <w:color w:val="212529"/>
        </w:rPr>
        <w:t>Manage expectations for decision making, communications and information flow (timing – when, what and how often)</w:t>
      </w:r>
      <w:r w:rsidR="007774DC">
        <w:rPr>
          <w:rFonts w:eastAsia="Times New Roman" w:cstheme="minorHAnsi"/>
          <w:color w:val="212529"/>
        </w:rPr>
        <w:t xml:space="preserve">. </w:t>
      </w:r>
      <w:r w:rsidR="007774DC">
        <w:rPr>
          <w:rFonts w:eastAsia="Times New Roman" w:cstheme="minorHAnsi"/>
          <w:i/>
          <w:color w:val="212529"/>
        </w:rPr>
        <w:t>And</w:t>
      </w:r>
      <w:r w:rsidR="007774DC">
        <w:rPr>
          <w:rFonts w:eastAsia="Times New Roman" w:cstheme="minorHAnsi"/>
          <w:color w:val="212529"/>
        </w:rPr>
        <w:t xml:space="preserve"> manage your own expectations. </w:t>
      </w:r>
    </w:p>
    <w:p w:rsidR="008712E4" w:rsidRDefault="008712E4" w:rsidP="00232B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b/>
          <w:color w:val="212529"/>
        </w:rPr>
        <w:t xml:space="preserve">Take a Moment to Figure Out What’s Going On </w:t>
      </w:r>
      <w:r>
        <w:rPr>
          <w:rFonts w:eastAsia="Times New Roman" w:cstheme="minorHAnsi"/>
          <w:b/>
          <w:color w:val="212529"/>
        </w:rPr>
        <w:br/>
      </w:r>
      <w:r>
        <w:rPr>
          <w:rFonts w:eastAsia="Times New Roman" w:cstheme="minorHAnsi"/>
          <w:color w:val="212529"/>
        </w:rPr>
        <w:t>Listen, approach with curiosity – ask questions, assume positive intent</w:t>
      </w:r>
    </w:p>
    <w:p w:rsidR="00232B3C" w:rsidRDefault="00232B3C" w:rsidP="00232B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A2325D">
        <w:rPr>
          <w:rFonts w:eastAsia="Times New Roman" w:cstheme="minorHAnsi"/>
          <w:b/>
          <w:color w:val="212529"/>
        </w:rPr>
        <w:t xml:space="preserve">Anticipate </w:t>
      </w:r>
      <w:r w:rsidRPr="00A2325D">
        <w:rPr>
          <w:rFonts w:eastAsia="Times New Roman" w:cstheme="minorHAnsi"/>
          <w:b/>
          <w:color w:val="212529"/>
        </w:rPr>
        <w:br/>
      </w:r>
      <w:r w:rsidRPr="008712E4">
        <w:rPr>
          <w:rFonts w:eastAsia="Times New Roman" w:cstheme="minorHAnsi"/>
          <w:i/>
          <w:color w:val="212529"/>
        </w:rPr>
        <w:t xml:space="preserve">Pause and reflect </w:t>
      </w:r>
      <w:r w:rsidRPr="00A2325D">
        <w:rPr>
          <w:rFonts w:eastAsia="Times New Roman" w:cstheme="minorHAnsi"/>
          <w:color w:val="212529"/>
        </w:rPr>
        <w:t xml:space="preserve">What is the impact of the decision or action? What are the implications? </w:t>
      </w:r>
      <w:r w:rsidRPr="00A2325D">
        <w:rPr>
          <w:rFonts w:eastAsia="Times New Roman" w:cstheme="minorHAnsi"/>
          <w:color w:val="212529"/>
        </w:rPr>
        <w:br/>
        <w:t xml:space="preserve">For example: </w:t>
      </w:r>
    </w:p>
    <w:p w:rsidR="00232B3C" w:rsidRPr="00A2325D" w:rsidRDefault="00232B3C" w:rsidP="00232B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A2325D">
        <w:rPr>
          <w:rFonts w:eastAsia="Times New Roman" w:cstheme="minorHAnsi"/>
          <w:color w:val="212529"/>
        </w:rPr>
        <w:t xml:space="preserve">If I respond to this one request can I anticipate there will be other similar requests? Will I be able to provide the same resource, response etc. to others? Are there fairness issues I should consider? Should I communicate to all? </w:t>
      </w:r>
    </w:p>
    <w:p w:rsidR="00232B3C" w:rsidRPr="00A2325D" w:rsidRDefault="00232B3C" w:rsidP="00232B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A2325D">
        <w:rPr>
          <w:rFonts w:eastAsia="Times New Roman" w:cstheme="minorHAnsi"/>
          <w:color w:val="212529"/>
        </w:rPr>
        <w:t xml:space="preserve">Do I have a mechanism in place for communications? </w:t>
      </w:r>
      <w:r w:rsidR="00D93C03">
        <w:rPr>
          <w:rFonts w:eastAsia="Times New Roman" w:cstheme="minorHAnsi"/>
          <w:color w:val="212529"/>
        </w:rPr>
        <w:t>T</w:t>
      </w:r>
      <w:r w:rsidRPr="00A2325D">
        <w:rPr>
          <w:rFonts w:eastAsia="Times New Roman" w:cstheme="minorHAnsi"/>
          <w:color w:val="212529"/>
        </w:rPr>
        <w:t xml:space="preserve">ownhall? Daily summary? Weekly summary? </w:t>
      </w:r>
    </w:p>
    <w:p w:rsidR="00232B3C" w:rsidRPr="00A2325D" w:rsidRDefault="00232B3C" w:rsidP="00232B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A2325D">
        <w:rPr>
          <w:rFonts w:eastAsia="Times New Roman" w:cstheme="minorHAnsi"/>
          <w:color w:val="212529"/>
        </w:rPr>
        <w:t xml:space="preserve">Do I have all the information </w:t>
      </w:r>
      <w:r>
        <w:rPr>
          <w:rFonts w:eastAsia="Times New Roman" w:cstheme="minorHAnsi"/>
          <w:color w:val="212529"/>
        </w:rPr>
        <w:t>to</w:t>
      </w:r>
      <w:r w:rsidRPr="00A2325D">
        <w:rPr>
          <w:rFonts w:eastAsia="Times New Roman" w:cstheme="minorHAnsi"/>
          <w:color w:val="212529"/>
        </w:rPr>
        <w:t xml:space="preserve"> decide</w:t>
      </w:r>
      <w:r>
        <w:rPr>
          <w:rFonts w:eastAsia="Times New Roman" w:cstheme="minorHAnsi"/>
          <w:color w:val="212529"/>
        </w:rPr>
        <w:t>? I</w:t>
      </w:r>
      <w:r w:rsidRPr="00A2325D">
        <w:rPr>
          <w:rFonts w:eastAsia="Times New Roman" w:cstheme="minorHAnsi"/>
          <w:color w:val="212529"/>
        </w:rPr>
        <w:t xml:space="preserve">f not all, do I have enough? </w:t>
      </w:r>
      <w:r>
        <w:rPr>
          <w:rFonts w:eastAsia="Times New Roman" w:cstheme="minorHAnsi"/>
          <w:color w:val="212529"/>
        </w:rPr>
        <w:t>What or who might I need to consider?</w:t>
      </w:r>
      <w:r w:rsidR="008712E4">
        <w:rPr>
          <w:rFonts w:eastAsia="Times New Roman" w:cstheme="minorHAnsi"/>
          <w:color w:val="212529"/>
        </w:rPr>
        <w:t xml:space="preserve"> Do not be afraid to move forward without all the information. Course correct in real-time. </w:t>
      </w:r>
    </w:p>
    <w:p w:rsidR="00232B3C" w:rsidRDefault="00232B3C" w:rsidP="004633D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 w:rsidRPr="00A2325D">
        <w:rPr>
          <w:rFonts w:eastAsia="Times New Roman" w:cstheme="minorHAnsi"/>
          <w:b/>
          <w:bCs/>
          <w:color w:val="212529"/>
        </w:rPr>
        <w:t>Urgent vs. Important</w:t>
      </w:r>
      <w:r>
        <w:rPr>
          <w:rFonts w:eastAsia="Times New Roman" w:cstheme="minorHAnsi"/>
          <w:color w:val="212529"/>
        </w:rPr>
        <w:br/>
      </w:r>
      <w:r w:rsidRPr="00D93C03">
        <w:rPr>
          <w:rFonts w:eastAsia="Times New Roman" w:cstheme="minorHAnsi"/>
          <w:b/>
          <w:i/>
          <w:color w:val="212529"/>
        </w:rPr>
        <w:t xml:space="preserve">Act and decide promptly, </w:t>
      </w:r>
      <w:r w:rsidRPr="00D93C03">
        <w:rPr>
          <w:rFonts w:eastAsia="Times New Roman" w:cstheme="minorHAnsi"/>
          <w:b/>
          <w:i/>
          <w:color w:val="212529"/>
          <w:u w:val="single"/>
        </w:rPr>
        <w:t>not</w:t>
      </w:r>
      <w:r w:rsidRPr="00D93C03">
        <w:rPr>
          <w:rFonts w:eastAsia="Times New Roman" w:cstheme="minorHAnsi"/>
          <w:b/>
          <w:i/>
          <w:color w:val="212529"/>
        </w:rPr>
        <w:t xml:space="preserve"> hurriedly</w:t>
      </w:r>
      <w:r>
        <w:rPr>
          <w:rFonts w:eastAsia="Times New Roman" w:cstheme="minorHAnsi"/>
          <w:color w:val="212529"/>
        </w:rPr>
        <w:t xml:space="preserve">. </w:t>
      </w:r>
      <w:r w:rsidRPr="00A2325D">
        <w:rPr>
          <w:rFonts w:eastAsia="Times New Roman" w:cstheme="minorHAnsi"/>
          <w:color w:val="212529"/>
        </w:rPr>
        <w:t xml:space="preserve">When a crisis hits everything blurs as events and their </w:t>
      </w:r>
      <w:r w:rsidR="00D93C03" w:rsidRPr="00A2325D">
        <w:rPr>
          <w:rFonts w:eastAsia="Times New Roman" w:cstheme="minorHAnsi"/>
          <w:color w:val="212529"/>
        </w:rPr>
        <w:t>implications</w:t>
      </w:r>
      <w:r w:rsidR="00D93C03">
        <w:rPr>
          <w:rFonts w:eastAsia="Times New Roman" w:cstheme="minorHAnsi"/>
          <w:color w:val="212529"/>
        </w:rPr>
        <w:t xml:space="preserve"> </w:t>
      </w:r>
      <w:r w:rsidR="00D93C03" w:rsidRPr="00A2325D">
        <w:rPr>
          <w:rFonts w:eastAsia="Times New Roman" w:cstheme="minorHAnsi"/>
          <w:color w:val="212529"/>
        </w:rPr>
        <w:t>constantly</w:t>
      </w:r>
      <w:r w:rsidRPr="00A2325D">
        <w:rPr>
          <w:rFonts w:eastAsia="Times New Roman" w:cstheme="minorHAnsi"/>
          <w:color w:val="212529"/>
        </w:rPr>
        <w:t xml:space="preserve"> change. What’s important often becomes urgent, and what’s urgent becomes critical. </w:t>
      </w:r>
      <w:r w:rsidR="008712E4" w:rsidRPr="00D93C03">
        <w:rPr>
          <w:rFonts w:eastAsia="Times New Roman" w:cstheme="minorHAnsi"/>
          <w:i/>
          <w:color w:val="212529"/>
        </w:rPr>
        <w:t xml:space="preserve">Pause to ask yourself and others: </w:t>
      </w:r>
      <w:r w:rsidRPr="00D93C03">
        <w:rPr>
          <w:rFonts w:eastAsia="Times New Roman" w:cstheme="minorHAnsi"/>
          <w:i/>
          <w:color w:val="212529"/>
        </w:rPr>
        <w:t xml:space="preserve">Is it urgent or important? Is it critical? </w:t>
      </w:r>
      <w:r w:rsidRPr="00D93C03">
        <w:rPr>
          <w:rFonts w:eastAsia="Times New Roman" w:cstheme="minorHAnsi"/>
          <w:b/>
          <w:bCs/>
          <w:color w:val="212529"/>
        </w:rPr>
        <w:br/>
      </w:r>
      <w:r w:rsidRPr="004633D0">
        <w:rPr>
          <w:rFonts w:eastAsia="Times New Roman" w:cstheme="minorHAnsi"/>
          <w:b/>
          <w:bCs/>
          <w:color w:val="212529"/>
        </w:rPr>
        <w:lastRenderedPageBreak/>
        <w:t xml:space="preserve">Build </w:t>
      </w:r>
      <w:r w:rsidR="004633D0">
        <w:rPr>
          <w:rFonts w:eastAsia="Times New Roman" w:cstheme="minorHAnsi"/>
          <w:b/>
          <w:bCs/>
          <w:color w:val="212529"/>
        </w:rPr>
        <w:t>C</w:t>
      </w:r>
      <w:r w:rsidRPr="004633D0">
        <w:rPr>
          <w:rFonts w:eastAsia="Times New Roman" w:cstheme="minorHAnsi"/>
          <w:b/>
          <w:bCs/>
          <w:color w:val="212529"/>
        </w:rPr>
        <w:t>onnection</w:t>
      </w:r>
      <w:r w:rsidR="004633D0">
        <w:rPr>
          <w:rFonts w:eastAsia="Times New Roman" w:cstheme="minorHAnsi"/>
          <w:b/>
          <w:bCs/>
          <w:color w:val="212529"/>
        </w:rPr>
        <w:br/>
      </w:r>
      <w:r w:rsidR="004633D0">
        <w:rPr>
          <w:rFonts w:eastAsia="Times New Roman" w:cstheme="minorHAnsi"/>
          <w:color w:val="212529"/>
        </w:rPr>
        <w:t>C</w:t>
      </w:r>
      <w:r>
        <w:rPr>
          <w:rFonts w:eastAsia="Times New Roman" w:cstheme="minorHAnsi"/>
          <w:color w:val="212529"/>
        </w:rPr>
        <w:t>risis can create a sense of isolation. Actively strive to m</w:t>
      </w:r>
      <w:r w:rsidRPr="0029277D">
        <w:rPr>
          <w:rFonts w:eastAsia="Times New Roman" w:cstheme="minorHAnsi"/>
          <w:color w:val="212529"/>
        </w:rPr>
        <w:t xml:space="preserve">otivate, and inspire others, and show genuine compassion. </w:t>
      </w:r>
      <w:r>
        <w:rPr>
          <w:rFonts w:eastAsia="Times New Roman" w:cstheme="minorHAnsi"/>
          <w:color w:val="212529"/>
        </w:rPr>
        <w:t xml:space="preserve">Lead with </w:t>
      </w:r>
      <w:r w:rsidRPr="0029277D">
        <w:rPr>
          <w:rFonts w:eastAsia="Times New Roman" w:cstheme="minorHAnsi"/>
          <w:color w:val="212529"/>
        </w:rPr>
        <w:t>humility and accountability, rather than hubris and bravado.</w:t>
      </w:r>
      <w:r>
        <w:rPr>
          <w:rFonts w:eastAsia="Times New Roman" w:cstheme="minorHAnsi"/>
          <w:color w:val="212529"/>
        </w:rPr>
        <w:t xml:space="preserve"> </w:t>
      </w:r>
    </w:p>
    <w:p w:rsidR="00A2425C" w:rsidRPr="004633D0" w:rsidRDefault="00A2425C" w:rsidP="00232B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b/>
          <w:color w:val="212529"/>
        </w:rPr>
        <w:t>Empower Others</w:t>
      </w:r>
      <w:r w:rsidR="004633D0">
        <w:rPr>
          <w:rFonts w:eastAsia="Times New Roman" w:cstheme="minorHAnsi"/>
          <w:b/>
          <w:color w:val="212529"/>
        </w:rPr>
        <w:t xml:space="preserve"> </w:t>
      </w:r>
      <w:r w:rsidR="004633D0">
        <w:rPr>
          <w:rFonts w:eastAsia="Times New Roman" w:cstheme="minorHAnsi"/>
          <w:color w:val="212529"/>
        </w:rPr>
        <w:br/>
        <w:t>E</w:t>
      </w:r>
      <w:r w:rsidR="004633D0" w:rsidRPr="004633D0">
        <w:rPr>
          <w:rFonts w:eastAsia="Times New Roman" w:cstheme="minorHAnsi"/>
          <w:color w:val="212529"/>
        </w:rPr>
        <w:t>nlist the knowledge, energy and resources of others</w:t>
      </w:r>
      <w:r w:rsidR="004633D0">
        <w:rPr>
          <w:rFonts w:eastAsia="Times New Roman" w:cstheme="minorHAnsi"/>
          <w:color w:val="212529"/>
        </w:rPr>
        <w:t xml:space="preserve"> – engages and motivates others, </w:t>
      </w:r>
      <w:r w:rsidR="004633D0" w:rsidRPr="004633D0">
        <w:rPr>
          <w:rFonts w:eastAsia="Times New Roman" w:cstheme="minorHAnsi"/>
          <w:color w:val="212529"/>
        </w:rPr>
        <w:t xml:space="preserve">enables you to leverage yourself so that you accomplish far more than </w:t>
      </w:r>
      <w:r w:rsidR="004633D0">
        <w:rPr>
          <w:rFonts w:eastAsia="Times New Roman" w:cstheme="minorHAnsi"/>
          <w:color w:val="212529"/>
        </w:rPr>
        <w:t>you individually can.</w:t>
      </w:r>
    </w:p>
    <w:p w:rsidR="00232B3C" w:rsidRDefault="00232B3C" w:rsidP="00232B3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hd w:val="clear" w:color="auto" w:fill="FFFFFF"/>
        </w:rPr>
      </w:pPr>
      <w:r w:rsidRPr="00661FB8">
        <w:rPr>
          <w:rFonts w:eastAsia="Times New Roman" w:cstheme="minorHAnsi"/>
          <w:b/>
          <w:bCs/>
          <w:color w:val="212529"/>
        </w:rPr>
        <w:t>Know What to Do When You Don’t Know What to Do:</w:t>
      </w:r>
      <w:r w:rsidRPr="00661FB8">
        <w:rPr>
          <w:rFonts w:eastAsia="Times New Roman" w:cstheme="minorHAnsi"/>
          <w:color w:val="212529"/>
        </w:rPr>
        <w:t xml:space="preserve"> The natural inclination in a crisis may be to go into command-and-control mode. </w:t>
      </w:r>
      <w:r>
        <w:rPr>
          <w:rFonts w:eastAsia="Times New Roman" w:cstheme="minorHAnsi"/>
          <w:color w:val="212529"/>
        </w:rPr>
        <w:t xml:space="preserve">Resist the natural inclination. </w:t>
      </w:r>
      <w:r w:rsidRPr="00661FB8">
        <w:rPr>
          <w:rFonts w:eastAsia="Times New Roman" w:cstheme="minorHAnsi"/>
          <w:color w:val="212529"/>
        </w:rPr>
        <w:t xml:space="preserve">There’s nothing like a crisis or a complex problem to accelerate learning. </w:t>
      </w:r>
      <w:r>
        <w:rPr>
          <w:rFonts w:eastAsia="Times New Roman" w:cstheme="minorHAnsi"/>
          <w:color w:val="212529"/>
        </w:rPr>
        <w:t xml:space="preserve">Remember it’s not all new. </w:t>
      </w:r>
      <w:r>
        <w:rPr>
          <w:rFonts w:eastAsia="Times New Roman" w:cstheme="minorHAnsi"/>
          <w:color w:val="212529"/>
        </w:rPr>
        <w:br/>
        <w:t xml:space="preserve">Reflect on past experiences. What are </w:t>
      </w:r>
      <w:r w:rsidRPr="00741A33">
        <w:rPr>
          <w:rFonts w:eastAsia="Times New Roman" w:cstheme="minorHAnsi"/>
          <w:color w:val="212529"/>
          <w:u w:val="single"/>
        </w:rPr>
        <w:t>your</w:t>
      </w:r>
      <w:r>
        <w:rPr>
          <w:rFonts w:eastAsia="Times New Roman" w:cstheme="minorHAnsi"/>
          <w:color w:val="212529"/>
        </w:rPr>
        <w:t xml:space="preserve"> leadership strengths? What are the strengths of your team?</w:t>
      </w:r>
      <w:r>
        <w:rPr>
          <w:rFonts w:eastAsia="Times New Roman" w:cstheme="minorHAnsi"/>
          <w:color w:val="212529"/>
        </w:rPr>
        <w:br/>
      </w:r>
      <w:r w:rsidR="007564B5">
        <w:rPr>
          <w:rFonts w:eastAsia="Times New Roman" w:cstheme="minorHAnsi"/>
          <w:color w:val="212529"/>
        </w:rPr>
        <w:t>W</w:t>
      </w:r>
      <w:r>
        <w:rPr>
          <w:rFonts w:eastAsia="Times New Roman" w:cstheme="minorHAnsi"/>
          <w:color w:val="212529"/>
        </w:rPr>
        <w:t xml:space="preserve">hat remains the same? What skills, knowledge and experience can you leverage? </w:t>
      </w:r>
      <w:r>
        <w:rPr>
          <w:rFonts w:eastAsia="Times New Roman" w:cstheme="minorHAnsi"/>
          <w:color w:val="212529"/>
        </w:rPr>
        <w:br/>
      </w:r>
      <w:r w:rsidRPr="00A2425C">
        <w:rPr>
          <w:rFonts w:eastAsia="Times New Roman" w:cstheme="minorHAnsi"/>
          <w:b/>
          <w:i/>
          <w:color w:val="212529"/>
        </w:rPr>
        <w:t xml:space="preserve">It is not about knowing what to do but about knowing what to do when you don’t know what to do. </w:t>
      </w:r>
      <w:r w:rsidRPr="0029277D">
        <w:rPr>
          <w:rFonts w:cstheme="minorHAnsi"/>
          <w:color w:val="212529"/>
          <w:shd w:val="clear" w:color="auto" w:fill="FFFFFF"/>
        </w:rPr>
        <w:t>Remember, while it’s natural in uncertain times for people to turn to the leader for definitive answers, sometimes the authentic answer is “</w:t>
      </w:r>
      <w:r w:rsidRPr="0029277D">
        <w:rPr>
          <w:rFonts w:cstheme="minorHAnsi"/>
          <w:i/>
          <w:color w:val="212529"/>
          <w:shd w:val="clear" w:color="auto" w:fill="FFFFFF"/>
        </w:rPr>
        <w:t>I don’t know right now</w:t>
      </w:r>
      <w:r w:rsidRPr="0029277D">
        <w:rPr>
          <w:rFonts w:cstheme="minorHAnsi"/>
          <w:color w:val="212529"/>
          <w:shd w:val="clear" w:color="auto" w:fill="FFFFFF"/>
        </w:rPr>
        <w:t>” — quickly followed by, “</w:t>
      </w:r>
      <w:r w:rsidRPr="0029277D">
        <w:rPr>
          <w:rFonts w:cstheme="minorHAnsi"/>
          <w:b/>
          <w:i/>
          <w:color w:val="212529"/>
          <w:shd w:val="clear" w:color="auto" w:fill="FFFFFF"/>
        </w:rPr>
        <w:t>And</w:t>
      </w:r>
      <w:r w:rsidRPr="0029277D">
        <w:rPr>
          <w:rFonts w:cstheme="minorHAnsi"/>
          <w:i/>
          <w:color w:val="212529"/>
          <w:shd w:val="clear" w:color="auto" w:fill="FFFFFF"/>
        </w:rPr>
        <w:t xml:space="preserve"> here’s what we are going to do</w:t>
      </w:r>
      <w:r w:rsidRPr="0029277D">
        <w:rPr>
          <w:rFonts w:cstheme="minorHAnsi"/>
          <w:color w:val="212529"/>
          <w:shd w:val="clear" w:color="auto" w:fill="FFFFFF"/>
        </w:rPr>
        <w:t>.” In a crisis such as today, leaders need a Plan B — and a Plan C and perhaps Plan D.</w:t>
      </w:r>
    </w:p>
    <w:p w:rsidR="00A2425C" w:rsidRPr="00DB0233" w:rsidRDefault="00A2425C" w:rsidP="00A2425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hd w:val="clear" w:color="auto" w:fill="FFFFFF"/>
        </w:rPr>
      </w:pPr>
      <w:r>
        <w:rPr>
          <w:rFonts w:eastAsia="Times New Roman" w:cstheme="minorHAnsi"/>
          <w:b/>
          <w:bCs/>
          <w:color w:val="212529"/>
        </w:rPr>
        <w:t xml:space="preserve">Prioritize and Focus </w:t>
      </w:r>
      <w:r>
        <w:rPr>
          <w:rFonts w:eastAsia="Times New Roman" w:cstheme="minorHAnsi"/>
          <w:b/>
          <w:bCs/>
          <w:color w:val="212529"/>
        </w:rPr>
        <w:br/>
      </w:r>
      <w:r w:rsidRPr="00DB0233">
        <w:rPr>
          <w:rFonts w:cstheme="minorHAnsi"/>
          <w:color w:val="212529"/>
          <w:shd w:val="clear" w:color="auto" w:fill="FFFFFF"/>
        </w:rPr>
        <w:t>Be more conscious about managing your time and priorities. Concentrate on only major issues</w:t>
      </w:r>
      <w:r>
        <w:rPr>
          <w:rFonts w:cstheme="minorHAnsi"/>
          <w:color w:val="212529"/>
          <w:shd w:val="clear" w:color="auto" w:fill="FFFFFF"/>
        </w:rPr>
        <w:t xml:space="preserve"> for the immediate</w:t>
      </w:r>
      <w:r w:rsidRPr="00DB0233">
        <w:rPr>
          <w:rFonts w:cstheme="minorHAnsi"/>
          <w:color w:val="212529"/>
          <w:shd w:val="clear" w:color="auto" w:fill="FFFFFF"/>
        </w:rPr>
        <w:t>. Skip secondary tasks.</w:t>
      </w:r>
    </w:p>
    <w:p w:rsidR="00DB0233" w:rsidRPr="008712E4" w:rsidRDefault="00DB0233" w:rsidP="00DB023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</w:rPr>
      </w:pPr>
      <w:r w:rsidRPr="008712E4">
        <w:rPr>
          <w:rFonts w:eastAsia="Times New Roman" w:cstheme="minorHAnsi"/>
          <w:b/>
          <w:bCs/>
          <w:color w:val="212529"/>
        </w:rPr>
        <w:t xml:space="preserve">Maintain Perspective </w:t>
      </w:r>
      <w:r w:rsidR="008712E4">
        <w:rPr>
          <w:rFonts w:eastAsia="Times New Roman" w:cstheme="minorHAnsi"/>
          <w:b/>
          <w:bCs/>
          <w:color w:val="212529"/>
        </w:rPr>
        <w:br/>
      </w:r>
      <w:r w:rsidRPr="00DB0233">
        <w:rPr>
          <w:rFonts w:cstheme="minorHAnsi"/>
          <w:color w:val="212529"/>
          <w:shd w:val="clear" w:color="auto" w:fill="FFFFFF"/>
        </w:rPr>
        <w:t>During a crisis, leaders are often focused on the emotional turmoil of their direct reports and others in the organization, but it’s equally important for leaders to take care of themselves.</w:t>
      </w:r>
      <w:r w:rsidR="00D137C6">
        <w:rPr>
          <w:rFonts w:cstheme="minorHAnsi"/>
          <w:color w:val="212529"/>
          <w:shd w:val="clear" w:color="auto" w:fill="FFFFFF"/>
        </w:rPr>
        <w:t xml:space="preserve"> </w:t>
      </w:r>
    </w:p>
    <w:p w:rsidR="008712E4" w:rsidRPr="00014BDA" w:rsidRDefault="00DB0233" w:rsidP="00DB023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hd w:val="clear" w:color="auto" w:fill="FFFFFF"/>
        </w:rPr>
      </w:pPr>
      <w:r w:rsidRPr="00014BDA">
        <w:rPr>
          <w:rFonts w:cstheme="minorHAnsi"/>
          <w:color w:val="212529"/>
          <w:shd w:val="clear" w:color="auto" w:fill="FFFFFF"/>
        </w:rPr>
        <w:t xml:space="preserve">Whatever leadership role you play, you need to </w:t>
      </w:r>
      <w:r w:rsidRPr="00014BDA">
        <w:rPr>
          <w:rFonts w:cstheme="minorHAnsi"/>
          <w:i/>
          <w:color w:val="212529"/>
          <w:shd w:val="clear" w:color="auto" w:fill="FFFFFF"/>
        </w:rPr>
        <w:t>be aware of your own emotional turmoil, its effect on your behavior, and its influence on your leadership abilities</w:t>
      </w:r>
      <w:r w:rsidRPr="00014BDA">
        <w:rPr>
          <w:rFonts w:cstheme="minorHAnsi"/>
          <w:color w:val="212529"/>
          <w:shd w:val="clear" w:color="auto" w:fill="FFFFFF"/>
        </w:rPr>
        <w:t>.</w:t>
      </w:r>
      <w:r w:rsidR="00D137C6" w:rsidRPr="00014BDA">
        <w:rPr>
          <w:rFonts w:cstheme="minorHAnsi"/>
          <w:color w:val="212529"/>
          <w:shd w:val="clear" w:color="auto" w:fill="FFFFFF"/>
        </w:rPr>
        <w:t xml:space="preserve"> </w:t>
      </w:r>
      <w:r w:rsidRPr="00014BDA">
        <w:rPr>
          <w:rFonts w:cstheme="minorHAnsi"/>
          <w:color w:val="212529"/>
          <w:shd w:val="clear" w:color="auto" w:fill="FFFFFF"/>
        </w:rPr>
        <w:t>Take</w:t>
      </w:r>
      <w:r w:rsidR="008712E4" w:rsidRPr="00014BDA">
        <w:rPr>
          <w:rFonts w:cstheme="minorHAnsi"/>
          <w:color w:val="212529"/>
          <w:shd w:val="clear" w:color="auto" w:fill="FFFFFF"/>
        </w:rPr>
        <w:t xml:space="preserve"> the crisis </w:t>
      </w:r>
      <w:r w:rsidR="008712E4" w:rsidRPr="00014BDA">
        <w:rPr>
          <w:rFonts w:cstheme="minorHAnsi"/>
          <w:i/>
          <w:color w:val="212529"/>
          <w:shd w:val="clear" w:color="auto" w:fill="FFFFFF"/>
        </w:rPr>
        <w:t>one day at a time, focus on the positive</w:t>
      </w:r>
      <w:r w:rsidR="008712E4" w:rsidRPr="00014BDA">
        <w:rPr>
          <w:rFonts w:cstheme="minorHAnsi"/>
          <w:color w:val="212529"/>
          <w:shd w:val="clear" w:color="auto" w:fill="FFFFFF"/>
        </w:rPr>
        <w:t xml:space="preserve"> (avoid negative people, thoughts and negative talk), </w:t>
      </w:r>
      <w:r w:rsidR="008712E4" w:rsidRPr="00014BDA">
        <w:rPr>
          <w:rFonts w:cstheme="minorHAnsi"/>
          <w:i/>
          <w:color w:val="212529"/>
          <w:shd w:val="clear" w:color="auto" w:fill="FFFFFF"/>
        </w:rPr>
        <w:t>ground yourself in what’s important and how you want to show up for yourself and others</w:t>
      </w:r>
      <w:r w:rsidR="008712E4" w:rsidRPr="00014BDA">
        <w:rPr>
          <w:rFonts w:cstheme="minorHAnsi"/>
          <w:color w:val="212529"/>
          <w:shd w:val="clear" w:color="auto" w:fill="FFFFFF"/>
        </w:rPr>
        <w:t>, t</w:t>
      </w:r>
      <w:r w:rsidRPr="00014BDA">
        <w:rPr>
          <w:rFonts w:cstheme="minorHAnsi"/>
          <w:color w:val="212529"/>
          <w:shd w:val="clear" w:color="auto" w:fill="FFFFFF"/>
        </w:rPr>
        <w:t xml:space="preserve">ake </w:t>
      </w:r>
      <w:r w:rsidR="00D93C03">
        <w:rPr>
          <w:rFonts w:cstheme="minorHAnsi"/>
          <w:color w:val="212529"/>
          <w:shd w:val="clear" w:color="auto" w:fill="FFFFFF"/>
        </w:rPr>
        <w:t xml:space="preserve">a </w:t>
      </w:r>
      <w:r w:rsidRPr="00014BDA">
        <w:rPr>
          <w:rFonts w:cstheme="minorHAnsi"/>
          <w:i/>
          <w:color w:val="212529"/>
          <w:shd w:val="clear" w:color="auto" w:fill="FFFFFF"/>
        </w:rPr>
        <w:t>5-minute private break</w:t>
      </w:r>
      <w:r w:rsidR="008712E4" w:rsidRPr="00014BDA">
        <w:rPr>
          <w:rFonts w:cstheme="minorHAnsi"/>
          <w:color w:val="212529"/>
          <w:shd w:val="clear" w:color="auto" w:fill="FFFFFF"/>
        </w:rPr>
        <w:t xml:space="preserve"> (this is the most important time </w:t>
      </w:r>
      <w:r w:rsidR="007564B5">
        <w:rPr>
          <w:rFonts w:cstheme="minorHAnsi"/>
          <w:color w:val="212529"/>
          <w:shd w:val="clear" w:color="auto" w:fill="FFFFFF"/>
        </w:rPr>
        <w:t>to “take 5”</w:t>
      </w:r>
      <w:r w:rsidR="008712E4" w:rsidRPr="00014BDA">
        <w:rPr>
          <w:rFonts w:cstheme="minorHAnsi"/>
          <w:color w:val="212529"/>
          <w:shd w:val="clear" w:color="auto" w:fill="FFFFFF"/>
        </w:rPr>
        <w:t xml:space="preserve"> enable yourself to function at your highest cognitive and emotional capacity) </w:t>
      </w:r>
    </w:p>
    <w:p w:rsidR="00D93C03" w:rsidRDefault="001C5CC4" w:rsidP="00D93C03">
      <w:r>
        <w:rPr>
          <w:u w:val="single"/>
        </w:rPr>
        <w:t>Sources</w:t>
      </w:r>
      <w:r w:rsidR="00240A81">
        <w:t xml:space="preserve">: </w:t>
      </w:r>
      <w:r w:rsidR="004900B0">
        <w:br/>
      </w:r>
      <w:r w:rsidR="00A96625">
        <w:t xml:space="preserve">Gemma </w:t>
      </w:r>
      <w:proofErr w:type="spellStart"/>
      <w:r w:rsidR="00A96625">
        <w:t>D’Auria</w:t>
      </w:r>
      <w:proofErr w:type="spellEnd"/>
      <w:r w:rsidR="00A96625">
        <w:t xml:space="preserve"> and Aaron De Smet, “</w:t>
      </w:r>
      <w:r w:rsidR="00240A81">
        <w:t>Leadership in a crisis: Responding to the coronavirus outbreak and future challenges</w:t>
      </w:r>
      <w:r w:rsidR="007564B5">
        <w:t>”</w:t>
      </w:r>
      <w:r w:rsidR="00A96625">
        <w:t xml:space="preserve">, McKinsey and Co., </w:t>
      </w:r>
      <w:r w:rsidR="00240A81">
        <w:t xml:space="preserve">March 2020 </w:t>
      </w:r>
      <w:r w:rsidR="004633D0">
        <w:br/>
      </w:r>
      <w:proofErr w:type="spellStart"/>
      <w:r w:rsidR="00204116">
        <w:t>Klann</w:t>
      </w:r>
      <w:proofErr w:type="spellEnd"/>
      <w:r w:rsidR="00204116">
        <w:t xml:space="preserve">, Gene, </w:t>
      </w:r>
      <w:r w:rsidR="00204116" w:rsidRPr="00204116">
        <w:t xml:space="preserve">Crisis </w:t>
      </w:r>
      <w:r w:rsidR="00204116">
        <w:t>Le</w:t>
      </w:r>
      <w:r w:rsidR="00204116" w:rsidRPr="00204116">
        <w:t>adership: Using Military Lessons,</w:t>
      </w:r>
      <w:r w:rsidR="00204116">
        <w:t xml:space="preserve"> </w:t>
      </w:r>
      <w:r w:rsidR="00204116" w:rsidRPr="00204116">
        <w:t>Organizational Experiences, and</w:t>
      </w:r>
      <w:r w:rsidR="00204116">
        <w:t xml:space="preserve"> the Power of Influence to Lessen the Impact of Chaos on the People You Lead, Center for Creative Leadership, 2003</w:t>
      </w:r>
      <w:r w:rsidR="004633D0">
        <w:br/>
      </w:r>
      <w:r w:rsidR="000E1276" w:rsidRPr="00232B3C">
        <w:t>Brown, B. (2018). Dare to lead: Brave work.</w:t>
      </w:r>
      <w:r w:rsidR="007564B5">
        <w:br/>
      </w:r>
      <w:r>
        <w:rPr>
          <w:u w:val="single"/>
        </w:rPr>
        <w:br/>
      </w:r>
      <w:bookmarkStart w:id="0" w:name="_GoBack"/>
      <w:bookmarkEnd w:id="0"/>
      <w:r w:rsidRPr="001C5CC4">
        <w:rPr>
          <w:u w:val="single"/>
        </w:rPr>
        <w:t xml:space="preserve">Additional </w:t>
      </w:r>
      <w:r>
        <w:rPr>
          <w:u w:val="single"/>
        </w:rPr>
        <w:t xml:space="preserve">Recommended </w:t>
      </w:r>
      <w:r w:rsidRPr="001C5CC4">
        <w:rPr>
          <w:u w:val="single"/>
        </w:rPr>
        <w:t>Resources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t xml:space="preserve">Harvard Business Review </w:t>
      </w:r>
      <w:hyperlink r:id="rId6" w:history="1">
        <w:r w:rsidRPr="0099480B">
          <w:rPr>
            <w:rStyle w:val="Hyperlink"/>
          </w:rPr>
          <w:t>https://hbr.org/insight-center/coronavirus</w:t>
        </w:r>
      </w:hyperlink>
      <w:r>
        <w:rPr>
          <w:rStyle w:val="Hyperlink"/>
        </w:rPr>
        <w:t xml:space="preserve"> </w:t>
      </w:r>
      <w:r>
        <w:t>informative articles in many areas of crisis management and leadership / management. All applicable but not all specific to COVID-19 response (e.g.) Slow Down to Make Better Decisions, A Guide to Managing (Your) Newly Remote Workers, How Bad Times Bring Out the Best in People</w:t>
      </w:r>
      <w:r>
        <w:br/>
      </w:r>
      <w:r w:rsidRPr="001C5CC4">
        <w:t>George, B., VUCA 2.0: A Strategy for Steady Leadership in an Unsteady World, Forbes Magazine, 17 February 2017</w:t>
      </w:r>
    </w:p>
    <w:p w:rsidR="001C5CC4" w:rsidRDefault="001C5CC4" w:rsidP="00D93C03"/>
    <w:p w:rsidR="007564B5" w:rsidRDefault="007564B5" w:rsidP="004633D0"/>
    <w:sectPr w:rsidR="007564B5" w:rsidSect="00D93C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397"/>
    <w:multiLevelType w:val="hybridMultilevel"/>
    <w:tmpl w:val="56821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30CE6"/>
    <w:multiLevelType w:val="hybridMultilevel"/>
    <w:tmpl w:val="E760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3256A"/>
    <w:multiLevelType w:val="hybridMultilevel"/>
    <w:tmpl w:val="330C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1BA4"/>
    <w:multiLevelType w:val="hybridMultilevel"/>
    <w:tmpl w:val="2DF6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B18BB"/>
    <w:multiLevelType w:val="hybridMultilevel"/>
    <w:tmpl w:val="F0FA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32DA"/>
    <w:multiLevelType w:val="multilevel"/>
    <w:tmpl w:val="0CE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26520"/>
    <w:multiLevelType w:val="hybridMultilevel"/>
    <w:tmpl w:val="74A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6D"/>
    <w:rsid w:val="00014BDA"/>
    <w:rsid w:val="00072AAD"/>
    <w:rsid w:val="000A629E"/>
    <w:rsid w:val="000E1276"/>
    <w:rsid w:val="001C5CC4"/>
    <w:rsid w:val="00204116"/>
    <w:rsid w:val="00205BEA"/>
    <w:rsid w:val="00232B3C"/>
    <w:rsid w:val="00240A81"/>
    <w:rsid w:val="002924E7"/>
    <w:rsid w:val="0029277D"/>
    <w:rsid w:val="00403F4C"/>
    <w:rsid w:val="004633D0"/>
    <w:rsid w:val="004900B0"/>
    <w:rsid w:val="005014B9"/>
    <w:rsid w:val="00516AD7"/>
    <w:rsid w:val="005F1D39"/>
    <w:rsid w:val="00604BA9"/>
    <w:rsid w:val="00661FB8"/>
    <w:rsid w:val="00741A33"/>
    <w:rsid w:val="0074416D"/>
    <w:rsid w:val="007564B5"/>
    <w:rsid w:val="007774DC"/>
    <w:rsid w:val="008712E4"/>
    <w:rsid w:val="00882544"/>
    <w:rsid w:val="00892324"/>
    <w:rsid w:val="008977C9"/>
    <w:rsid w:val="00903562"/>
    <w:rsid w:val="00A2325D"/>
    <w:rsid w:val="00A2425C"/>
    <w:rsid w:val="00A76D03"/>
    <w:rsid w:val="00A96625"/>
    <w:rsid w:val="00AC3CC4"/>
    <w:rsid w:val="00C54150"/>
    <w:rsid w:val="00D137C6"/>
    <w:rsid w:val="00D20719"/>
    <w:rsid w:val="00D93C03"/>
    <w:rsid w:val="00DB0233"/>
    <w:rsid w:val="00E53B6E"/>
    <w:rsid w:val="00EB5534"/>
    <w:rsid w:val="00F330EF"/>
    <w:rsid w:val="00F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7135"/>
  <w15:chartTrackingRefBased/>
  <w15:docId w15:val="{9754FE45-C634-432D-941D-711E0282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A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441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41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16D"/>
    <w:rPr>
      <w:b/>
      <w:bCs/>
    </w:rPr>
  </w:style>
  <w:style w:type="character" w:styleId="Emphasis">
    <w:name w:val="Emphasis"/>
    <w:basedOn w:val="DefaultParagraphFont"/>
    <w:uiPriority w:val="20"/>
    <w:qFormat/>
    <w:rsid w:val="0074416D"/>
    <w:rPr>
      <w:i/>
      <w:iCs/>
    </w:rPr>
  </w:style>
  <w:style w:type="paragraph" w:styleId="ListParagraph">
    <w:name w:val="List Paragraph"/>
    <w:basedOn w:val="Normal"/>
    <w:uiPriority w:val="34"/>
    <w:qFormat/>
    <w:rsid w:val="00744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A33"/>
    <w:rPr>
      <w:color w:val="0000FF"/>
      <w:u w:val="single"/>
    </w:rPr>
  </w:style>
  <w:style w:type="paragraph" w:customStyle="1" w:styleId="Default">
    <w:name w:val="Default"/>
    <w:rsid w:val="00E53B6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66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A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3E3E3"/>
            <w:bottom w:val="none" w:sz="0" w:space="0" w:color="auto"/>
            <w:right w:val="none" w:sz="0" w:space="0" w:color="auto"/>
          </w:divBdr>
        </w:div>
      </w:divsChild>
    </w:div>
    <w:div w:id="547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r.org/insight-center/coronavir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Archuleta, Penny</dc:creator>
  <cp:keywords/>
  <dc:description/>
  <cp:lastModifiedBy>Archuleta, Penny</cp:lastModifiedBy>
  <cp:revision>10</cp:revision>
  <dcterms:created xsi:type="dcterms:W3CDTF">2020-03-23T12:27:00Z</dcterms:created>
  <dcterms:modified xsi:type="dcterms:W3CDTF">2020-03-23T13:35:00Z</dcterms:modified>
</cp:coreProperties>
</file>