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AAEE37" w14:textId="52554E6E" w:rsidR="00CC3551" w:rsidRPr="00CC3551" w:rsidRDefault="00CC3551" w:rsidP="00CC3551">
      <w:pPr>
        <w:rPr>
          <w:rFonts w:asciiTheme="majorHAnsi" w:eastAsiaTheme="majorEastAsia" w:hAnsiTheme="majorHAnsi" w:cstheme="majorHAnsi"/>
          <w:color w:val="000000"/>
          <w:sz w:val="22"/>
          <w:szCs w:val="22"/>
        </w:rPr>
      </w:pPr>
      <w:r w:rsidRPr="00BE38B2">
        <w:rPr>
          <w:rFonts w:asciiTheme="majorHAnsi" w:hAnsiTheme="majorHAnsi" w:cstheme="majorHAnsi"/>
          <w:noProof/>
          <w:sz w:val="22"/>
          <w:szCs w:val="22"/>
        </w:rPr>
        <w:drawing>
          <wp:anchor distT="0" distB="0" distL="114300" distR="114300" simplePos="0" relativeHeight="251660800" behindDoc="1" locked="0" layoutInCell="1" allowOverlap="1" wp14:anchorId="7CE11643" wp14:editId="5158F2FC">
            <wp:simplePos x="0" y="0"/>
            <wp:positionH relativeFrom="margin">
              <wp:posOffset>182880</wp:posOffset>
            </wp:positionH>
            <wp:positionV relativeFrom="page">
              <wp:posOffset>251460</wp:posOffset>
            </wp:positionV>
            <wp:extent cx="6484620" cy="829945"/>
            <wp:effectExtent l="0" t="0" r="0" b="0"/>
            <wp:wrapTight wrapText="bothSides">
              <wp:wrapPolygon edited="0">
                <wp:start x="0" y="0"/>
                <wp:lineTo x="0" y="21319"/>
                <wp:lineTo x="21511" y="21319"/>
                <wp:lineTo x="21511" y="0"/>
                <wp:lineTo x="0" y="0"/>
              </wp:wrapPolygon>
            </wp:wrapTight>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84620" cy="829945"/>
                    </a:xfrm>
                    <a:prstGeom prst="rect">
                      <a:avLst/>
                    </a:prstGeom>
                  </pic:spPr>
                </pic:pic>
              </a:graphicData>
            </a:graphic>
            <wp14:sizeRelH relativeFrom="margin">
              <wp14:pctWidth>0</wp14:pctWidth>
            </wp14:sizeRelH>
          </wp:anchor>
        </w:drawing>
      </w:r>
    </w:p>
    <w:p w14:paraId="6568E6B7" w14:textId="77777777" w:rsidR="00CC3551" w:rsidRDefault="00CC3551" w:rsidP="00CC3551">
      <w:pPr>
        <w:jc w:val="center"/>
        <w:rPr>
          <w:rFonts w:asciiTheme="majorHAnsi" w:eastAsiaTheme="majorEastAsia" w:hAnsiTheme="majorHAnsi" w:cstheme="majorHAnsi"/>
          <w:sz w:val="22"/>
          <w:szCs w:val="22"/>
        </w:rPr>
      </w:pPr>
    </w:p>
    <w:p w14:paraId="1F5A332D" w14:textId="77777777" w:rsidR="00CC3551" w:rsidRDefault="00CC3551" w:rsidP="00CC3551">
      <w:pPr>
        <w:jc w:val="center"/>
        <w:rPr>
          <w:rFonts w:asciiTheme="majorHAnsi" w:eastAsiaTheme="majorEastAsia" w:hAnsiTheme="majorHAnsi" w:cstheme="majorHAnsi"/>
          <w:sz w:val="22"/>
          <w:szCs w:val="22"/>
        </w:rPr>
      </w:pPr>
    </w:p>
    <w:p w14:paraId="2BB66C9A" w14:textId="0467DB71" w:rsidR="00014C11" w:rsidRPr="00CC3551" w:rsidRDefault="008C7219" w:rsidP="00CC3551">
      <w:pPr>
        <w:jc w:val="center"/>
        <w:rPr>
          <w:rFonts w:asciiTheme="majorHAnsi" w:eastAsiaTheme="majorEastAsia" w:hAnsiTheme="majorHAnsi" w:cstheme="majorHAnsi"/>
          <w:sz w:val="96"/>
          <w:szCs w:val="96"/>
        </w:rPr>
      </w:pPr>
      <w:r w:rsidRPr="00CC3551">
        <w:rPr>
          <w:rFonts w:asciiTheme="majorHAnsi" w:eastAsiaTheme="majorEastAsia" w:hAnsiTheme="majorHAnsi" w:cstheme="majorHAnsi"/>
          <w:sz w:val="96"/>
          <w:szCs w:val="96"/>
        </w:rPr>
        <w:t xml:space="preserve">Elections Code </w:t>
      </w:r>
      <w:r w:rsidR="007D231B" w:rsidRPr="00CC3551">
        <w:rPr>
          <w:rFonts w:asciiTheme="majorHAnsi" w:eastAsiaTheme="majorEastAsia" w:hAnsiTheme="majorHAnsi" w:cstheme="majorHAnsi"/>
          <w:sz w:val="96"/>
          <w:szCs w:val="96"/>
        </w:rPr>
        <w:br/>
      </w:r>
      <w:r w:rsidRPr="00CC3551">
        <w:rPr>
          <w:rFonts w:asciiTheme="majorHAnsi" w:eastAsiaTheme="majorEastAsia" w:hAnsiTheme="majorHAnsi" w:cstheme="majorHAnsi"/>
          <w:sz w:val="96"/>
          <w:szCs w:val="96"/>
        </w:rPr>
        <w:t xml:space="preserve">&amp; </w:t>
      </w:r>
      <w:r w:rsidR="00014C11" w:rsidRPr="00CC3551">
        <w:rPr>
          <w:rFonts w:asciiTheme="majorHAnsi" w:eastAsiaTheme="majorEastAsia" w:hAnsiTheme="majorHAnsi" w:cstheme="majorHAnsi"/>
          <w:sz w:val="96"/>
          <w:szCs w:val="96"/>
        </w:rPr>
        <w:t xml:space="preserve">Candidate </w:t>
      </w:r>
      <w:r w:rsidRPr="00CC3551">
        <w:rPr>
          <w:rFonts w:asciiTheme="majorHAnsi" w:eastAsiaTheme="majorEastAsia" w:hAnsiTheme="majorHAnsi" w:cstheme="majorHAnsi"/>
          <w:sz w:val="96"/>
          <w:szCs w:val="96"/>
        </w:rPr>
        <w:br/>
      </w:r>
      <w:r w:rsidR="00014C11" w:rsidRPr="00CC3551">
        <w:rPr>
          <w:rFonts w:asciiTheme="majorHAnsi" w:eastAsiaTheme="majorEastAsia" w:hAnsiTheme="majorHAnsi" w:cstheme="majorHAnsi"/>
          <w:sz w:val="96"/>
          <w:szCs w:val="96"/>
        </w:rPr>
        <w:t>Information Packet</w:t>
      </w:r>
    </w:p>
    <w:p w14:paraId="68184A46" w14:textId="62C84462" w:rsidR="00014C11" w:rsidRPr="00CC3551" w:rsidRDefault="00014C11" w:rsidP="00CC3551">
      <w:pPr>
        <w:jc w:val="center"/>
        <w:rPr>
          <w:rFonts w:asciiTheme="majorHAnsi" w:eastAsiaTheme="majorEastAsia" w:hAnsiTheme="majorHAnsi" w:cstheme="majorHAnsi"/>
          <w:sz w:val="96"/>
          <w:szCs w:val="96"/>
        </w:rPr>
      </w:pPr>
      <w:r w:rsidRPr="00CC3551">
        <w:rPr>
          <w:rFonts w:asciiTheme="majorHAnsi" w:eastAsiaTheme="majorEastAsia" w:hAnsiTheme="majorHAnsi" w:cstheme="majorHAnsi"/>
          <w:sz w:val="96"/>
          <w:szCs w:val="96"/>
        </w:rPr>
        <w:t>Spring 202</w:t>
      </w:r>
      <w:r w:rsidR="00653C38" w:rsidRPr="00CC3551">
        <w:rPr>
          <w:rFonts w:asciiTheme="majorHAnsi" w:eastAsiaTheme="majorEastAsia" w:hAnsiTheme="majorHAnsi" w:cstheme="majorHAnsi"/>
          <w:sz w:val="96"/>
          <w:szCs w:val="96"/>
        </w:rPr>
        <w:t>4</w:t>
      </w:r>
      <w:r w:rsidRPr="00CC3551">
        <w:rPr>
          <w:rFonts w:asciiTheme="majorHAnsi" w:eastAsiaTheme="majorEastAsia" w:hAnsiTheme="majorHAnsi" w:cstheme="majorHAnsi"/>
          <w:sz w:val="96"/>
          <w:szCs w:val="96"/>
        </w:rPr>
        <w:t xml:space="preserve"> Election</w:t>
      </w:r>
      <w:r w:rsidR="008C7219" w:rsidRPr="00CC3551">
        <w:rPr>
          <w:rFonts w:asciiTheme="majorHAnsi" w:eastAsiaTheme="majorEastAsia" w:hAnsiTheme="majorHAnsi" w:cstheme="majorHAnsi"/>
          <w:sz w:val="96"/>
          <w:szCs w:val="96"/>
        </w:rPr>
        <w:t>s</w:t>
      </w:r>
    </w:p>
    <w:p w14:paraId="29F5B4B8" w14:textId="5B33ABE9" w:rsidR="00014C11" w:rsidRPr="00BE38B2" w:rsidRDefault="00014C11" w:rsidP="657C5BFD">
      <w:pPr>
        <w:rPr>
          <w:rFonts w:asciiTheme="majorHAnsi" w:eastAsiaTheme="majorEastAsia" w:hAnsiTheme="majorHAnsi" w:cstheme="majorHAnsi"/>
          <w:color w:val="000000"/>
          <w:sz w:val="22"/>
          <w:szCs w:val="22"/>
        </w:rPr>
      </w:pPr>
    </w:p>
    <w:p w14:paraId="18CCE7DE" w14:textId="39C3DB91" w:rsidR="00014C11" w:rsidRPr="00BE38B2" w:rsidRDefault="00014C11" w:rsidP="657C5BFD">
      <w:pPr>
        <w:rPr>
          <w:rFonts w:asciiTheme="majorHAnsi" w:eastAsiaTheme="majorEastAsia" w:hAnsiTheme="majorHAnsi" w:cstheme="majorHAnsi"/>
          <w:color w:val="000000"/>
          <w:sz w:val="22"/>
          <w:szCs w:val="22"/>
        </w:rPr>
      </w:pPr>
    </w:p>
    <w:p w14:paraId="6648F110" w14:textId="03FD5527" w:rsidR="00014C11" w:rsidRPr="00BE38B2" w:rsidRDefault="00014C11" w:rsidP="657C5BFD">
      <w:pPr>
        <w:rPr>
          <w:rFonts w:asciiTheme="majorHAnsi" w:eastAsiaTheme="majorEastAsia" w:hAnsiTheme="majorHAnsi" w:cstheme="majorHAnsi"/>
          <w:color w:val="000000"/>
          <w:sz w:val="22"/>
          <w:szCs w:val="22"/>
        </w:rPr>
      </w:pPr>
    </w:p>
    <w:p w14:paraId="2CF9804C" w14:textId="6B9FB7D4" w:rsidR="00014C11" w:rsidRPr="00BE38B2" w:rsidRDefault="00014C11" w:rsidP="657C5BFD">
      <w:pPr>
        <w:rPr>
          <w:rFonts w:asciiTheme="majorHAnsi" w:eastAsiaTheme="majorEastAsia" w:hAnsiTheme="majorHAnsi" w:cstheme="majorHAnsi"/>
          <w:color w:val="000000"/>
          <w:sz w:val="22"/>
          <w:szCs w:val="22"/>
        </w:rPr>
      </w:pPr>
    </w:p>
    <w:p w14:paraId="0B91424B" w14:textId="77B0EE54" w:rsidR="00014C11" w:rsidRPr="00BE38B2" w:rsidRDefault="00014C11" w:rsidP="657C5BFD">
      <w:pPr>
        <w:rPr>
          <w:rFonts w:asciiTheme="majorHAnsi" w:eastAsiaTheme="majorEastAsia" w:hAnsiTheme="majorHAnsi" w:cstheme="majorHAnsi"/>
          <w:color w:val="000000"/>
          <w:sz w:val="22"/>
          <w:szCs w:val="22"/>
        </w:rPr>
      </w:pPr>
    </w:p>
    <w:p w14:paraId="139771FB" w14:textId="7A2DDDAA" w:rsidR="00014C11" w:rsidRPr="00BE38B2" w:rsidRDefault="00014C11" w:rsidP="657C5BFD">
      <w:pPr>
        <w:rPr>
          <w:rFonts w:asciiTheme="majorHAnsi" w:eastAsiaTheme="majorEastAsia" w:hAnsiTheme="majorHAnsi" w:cstheme="majorHAnsi"/>
          <w:color w:val="000000"/>
          <w:sz w:val="22"/>
          <w:szCs w:val="22"/>
        </w:rPr>
      </w:pPr>
    </w:p>
    <w:p w14:paraId="62C59E63" w14:textId="48F3EC4D" w:rsidR="00014C11" w:rsidRPr="00BE38B2" w:rsidRDefault="00014C11" w:rsidP="657C5BFD">
      <w:pPr>
        <w:rPr>
          <w:rFonts w:asciiTheme="majorHAnsi" w:eastAsiaTheme="majorEastAsia" w:hAnsiTheme="majorHAnsi" w:cstheme="majorHAnsi"/>
          <w:color w:val="000000"/>
          <w:sz w:val="22"/>
          <w:szCs w:val="22"/>
        </w:rPr>
      </w:pPr>
    </w:p>
    <w:p w14:paraId="65E94729" w14:textId="415BD8DF" w:rsidR="00014C11" w:rsidRPr="00BE38B2" w:rsidRDefault="00014C11" w:rsidP="657C5BFD">
      <w:pPr>
        <w:rPr>
          <w:rFonts w:asciiTheme="majorHAnsi" w:eastAsiaTheme="majorEastAsia" w:hAnsiTheme="majorHAnsi" w:cstheme="majorHAnsi"/>
          <w:color w:val="000000"/>
          <w:sz w:val="22"/>
          <w:szCs w:val="22"/>
        </w:rPr>
      </w:pPr>
    </w:p>
    <w:p w14:paraId="7B9BA8D7" w14:textId="1DA94B66" w:rsidR="00014C11" w:rsidRPr="00BE38B2" w:rsidRDefault="00014C11" w:rsidP="657C5BFD">
      <w:pPr>
        <w:rPr>
          <w:rFonts w:asciiTheme="majorHAnsi" w:eastAsiaTheme="majorEastAsia" w:hAnsiTheme="majorHAnsi" w:cstheme="majorHAnsi"/>
          <w:color w:val="000000"/>
          <w:sz w:val="22"/>
          <w:szCs w:val="22"/>
        </w:rPr>
      </w:pPr>
    </w:p>
    <w:p w14:paraId="02BE554F" w14:textId="5ADB7597" w:rsidR="00014C11" w:rsidRPr="00BE38B2" w:rsidRDefault="00014C11" w:rsidP="657C5BFD">
      <w:pPr>
        <w:rPr>
          <w:rFonts w:asciiTheme="majorHAnsi" w:eastAsiaTheme="majorEastAsia" w:hAnsiTheme="majorHAnsi" w:cstheme="majorHAnsi"/>
          <w:color w:val="000000"/>
          <w:sz w:val="22"/>
          <w:szCs w:val="22"/>
        </w:rPr>
      </w:pPr>
    </w:p>
    <w:p w14:paraId="303AFD0C" w14:textId="620A8202" w:rsidR="00014C11" w:rsidRPr="00BE38B2" w:rsidRDefault="00014C11" w:rsidP="657C5BFD">
      <w:pPr>
        <w:rPr>
          <w:rFonts w:asciiTheme="majorHAnsi" w:eastAsiaTheme="majorEastAsia" w:hAnsiTheme="majorHAnsi" w:cstheme="majorHAnsi"/>
          <w:color w:val="000000"/>
          <w:sz w:val="22"/>
          <w:szCs w:val="22"/>
        </w:rPr>
      </w:pPr>
    </w:p>
    <w:p w14:paraId="482A7FF6" w14:textId="217BD62A" w:rsidR="00014C11" w:rsidRPr="00BE38B2" w:rsidRDefault="00014C11" w:rsidP="657C5BFD">
      <w:pPr>
        <w:rPr>
          <w:rFonts w:asciiTheme="majorHAnsi" w:eastAsiaTheme="majorEastAsia" w:hAnsiTheme="majorHAnsi" w:cstheme="majorHAnsi"/>
          <w:color w:val="000000"/>
          <w:sz w:val="22"/>
          <w:szCs w:val="22"/>
        </w:rPr>
      </w:pPr>
    </w:p>
    <w:p w14:paraId="26D3BBE9" w14:textId="23DCAB65" w:rsidR="00014C11" w:rsidRPr="00BE38B2" w:rsidRDefault="00014C11" w:rsidP="008C7219">
      <w:pPr>
        <w:jc w:val="center"/>
        <w:rPr>
          <w:rFonts w:asciiTheme="majorHAnsi" w:eastAsiaTheme="majorEastAsia" w:hAnsiTheme="majorHAnsi" w:cstheme="majorHAnsi"/>
          <w:color w:val="000000"/>
          <w:sz w:val="22"/>
          <w:szCs w:val="22"/>
        </w:rPr>
      </w:pPr>
    </w:p>
    <w:p w14:paraId="63A7FBAF" w14:textId="3E6F590B" w:rsidR="00014C11" w:rsidRPr="00BE38B2" w:rsidRDefault="00014C11" w:rsidP="657C5BFD">
      <w:pPr>
        <w:rPr>
          <w:rFonts w:asciiTheme="majorHAnsi" w:eastAsiaTheme="majorEastAsia" w:hAnsiTheme="majorHAnsi" w:cstheme="majorHAnsi"/>
          <w:color w:val="000000"/>
          <w:sz w:val="22"/>
          <w:szCs w:val="22"/>
        </w:rPr>
      </w:pPr>
    </w:p>
    <w:p w14:paraId="50B7C71F" w14:textId="355EDF15" w:rsidR="00014C11" w:rsidRPr="00BE38B2" w:rsidRDefault="00014C11" w:rsidP="657C5BFD">
      <w:pPr>
        <w:rPr>
          <w:rFonts w:asciiTheme="majorHAnsi" w:eastAsiaTheme="majorEastAsia" w:hAnsiTheme="majorHAnsi" w:cstheme="majorHAnsi"/>
          <w:color w:val="000000"/>
          <w:sz w:val="22"/>
          <w:szCs w:val="22"/>
        </w:rPr>
      </w:pPr>
    </w:p>
    <w:p w14:paraId="13A0F4E9" w14:textId="77777777" w:rsidR="00014C11" w:rsidRPr="00BE38B2" w:rsidRDefault="00014C11" w:rsidP="657C5BFD">
      <w:pPr>
        <w:rPr>
          <w:rFonts w:asciiTheme="majorHAnsi" w:eastAsiaTheme="majorEastAsia" w:hAnsiTheme="majorHAnsi" w:cstheme="majorHAnsi"/>
          <w:color w:val="000000"/>
          <w:sz w:val="22"/>
          <w:szCs w:val="22"/>
        </w:rPr>
      </w:pPr>
    </w:p>
    <w:p w14:paraId="77568363" w14:textId="77777777" w:rsidR="00014C11" w:rsidRPr="00BE38B2" w:rsidRDefault="00014C11" w:rsidP="657C5BFD">
      <w:pPr>
        <w:rPr>
          <w:rFonts w:asciiTheme="majorHAnsi" w:eastAsiaTheme="majorEastAsia" w:hAnsiTheme="majorHAnsi" w:cstheme="majorHAnsi"/>
          <w:color w:val="000000"/>
          <w:sz w:val="22"/>
          <w:szCs w:val="22"/>
        </w:rPr>
      </w:pPr>
    </w:p>
    <w:p w14:paraId="55D2F1B9" w14:textId="70D68C96" w:rsidR="007A6776" w:rsidRPr="00BE38B2" w:rsidRDefault="00AD71B2" w:rsidP="007E73E5">
      <w:pPr>
        <w:spacing w:line="276" w:lineRule="auto"/>
        <w:rPr>
          <w:rFonts w:asciiTheme="majorHAnsi" w:eastAsiaTheme="majorEastAsia" w:hAnsiTheme="majorHAnsi" w:cstheme="majorHAnsi"/>
          <w:color w:val="000000" w:themeColor="text1"/>
          <w:sz w:val="22"/>
          <w:szCs w:val="22"/>
        </w:rPr>
      </w:pPr>
      <w:r w:rsidRPr="00BE38B2">
        <w:rPr>
          <w:rFonts w:asciiTheme="majorHAnsi" w:eastAsiaTheme="majorEastAsia" w:hAnsiTheme="majorHAnsi" w:cstheme="majorHAnsi"/>
          <w:color w:val="000000" w:themeColor="text1"/>
          <w:sz w:val="22"/>
          <w:szCs w:val="22"/>
        </w:rPr>
        <w:br w:type="page"/>
      </w:r>
    </w:p>
    <w:p w14:paraId="2DCC1F29" w14:textId="77777777" w:rsidR="007A6776" w:rsidRPr="00BE38B2" w:rsidRDefault="007A6776" w:rsidP="007A6776">
      <w:pPr>
        <w:rPr>
          <w:rFonts w:asciiTheme="majorHAnsi" w:hAnsiTheme="majorHAnsi" w:cstheme="majorHAnsi"/>
          <w:sz w:val="22"/>
          <w:szCs w:val="22"/>
        </w:rPr>
      </w:pPr>
      <w:r w:rsidRPr="00BE38B2">
        <w:rPr>
          <w:rFonts w:asciiTheme="majorHAnsi" w:hAnsiTheme="majorHAnsi" w:cstheme="majorHAnsi"/>
          <w:sz w:val="22"/>
          <w:szCs w:val="22"/>
        </w:rPr>
        <w:lastRenderedPageBreak/>
        <w:t>Dear Candidates,</w:t>
      </w:r>
    </w:p>
    <w:p w14:paraId="034522FD" w14:textId="77777777" w:rsidR="007A6776" w:rsidRPr="00BE38B2" w:rsidRDefault="007A6776" w:rsidP="007A6776">
      <w:pPr>
        <w:rPr>
          <w:rFonts w:asciiTheme="majorHAnsi" w:hAnsiTheme="majorHAnsi" w:cstheme="majorHAnsi"/>
          <w:sz w:val="22"/>
          <w:szCs w:val="22"/>
        </w:rPr>
      </w:pPr>
    </w:p>
    <w:p w14:paraId="0AD4275D" w14:textId="77777777" w:rsidR="007A6776" w:rsidRPr="00BE38B2" w:rsidRDefault="007A6776" w:rsidP="007A6776">
      <w:pPr>
        <w:rPr>
          <w:rFonts w:asciiTheme="majorHAnsi" w:hAnsiTheme="majorHAnsi" w:cstheme="majorHAnsi"/>
          <w:sz w:val="22"/>
          <w:szCs w:val="22"/>
        </w:rPr>
      </w:pPr>
      <w:r w:rsidRPr="00BE38B2">
        <w:rPr>
          <w:rFonts w:asciiTheme="majorHAnsi" w:hAnsiTheme="majorHAnsi" w:cstheme="majorHAnsi"/>
          <w:sz w:val="22"/>
          <w:szCs w:val="22"/>
        </w:rPr>
        <w:t>On behalf of the CU Denver community, I would like to extend a warm welcome to all those considering running for positions in the 2024 CU Denver Student Government Election. Your decision to step forward and participate in this process demonstrates your commitment to public service and your dedication to shaping the future of our university.</w:t>
      </w:r>
    </w:p>
    <w:p w14:paraId="79707FA9" w14:textId="77777777" w:rsidR="007A6776" w:rsidRPr="00BE38B2" w:rsidRDefault="007A6776" w:rsidP="007A6776">
      <w:pPr>
        <w:rPr>
          <w:rFonts w:asciiTheme="majorHAnsi" w:hAnsiTheme="majorHAnsi" w:cstheme="majorHAnsi"/>
          <w:sz w:val="22"/>
          <w:szCs w:val="22"/>
        </w:rPr>
      </w:pPr>
    </w:p>
    <w:p w14:paraId="07F6C87F" w14:textId="635537E9" w:rsidR="007A6776" w:rsidRPr="00BE38B2" w:rsidRDefault="007A6776" w:rsidP="007A6776">
      <w:pPr>
        <w:rPr>
          <w:rFonts w:asciiTheme="majorHAnsi" w:hAnsiTheme="majorHAnsi" w:cstheme="majorHAnsi"/>
          <w:sz w:val="22"/>
          <w:szCs w:val="22"/>
        </w:rPr>
      </w:pPr>
      <w:r w:rsidRPr="00BE38B2">
        <w:rPr>
          <w:rFonts w:asciiTheme="majorHAnsi" w:hAnsiTheme="majorHAnsi" w:cstheme="majorHAnsi"/>
          <w:sz w:val="22"/>
          <w:szCs w:val="22"/>
        </w:rPr>
        <w:t xml:space="preserve">As candidates, you will serve as integral components of the governance structure of our institution, representing the voices and interests of your fellow students. The roles you are seeking carry significant responsibility, and your actions will have a direct impact on the experiences of your peers and the </w:t>
      </w:r>
      <w:r w:rsidR="00747580">
        <w:rPr>
          <w:rFonts w:asciiTheme="majorHAnsi" w:hAnsiTheme="majorHAnsi" w:cstheme="majorHAnsi"/>
          <w:sz w:val="22"/>
          <w:szCs w:val="22"/>
        </w:rPr>
        <w:t xml:space="preserve">holistic </w:t>
      </w:r>
      <w:r w:rsidRPr="00BE38B2">
        <w:rPr>
          <w:rFonts w:asciiTheme="majorHAnsi" w:hAnsiTheme="majorHAnsi" w:cstheme="majorHAnsi"/>
          <w:sz w:val="22"/>
          <w:szCs w:val="22"/>
        </w:rPr>
        <w:t>direction of CU Denver</w:t>
      </w:r>
      <w:r w:rsidR="00747580">
        <w:rPr>
          <w:rFonts w:asciiTheme="majorHAnsi" w:hAnsiTheme="majorHAnsi" w:cstheme="majorHAnsi"/>
          <w:sz w:val="22"/>
          <w:szCs w:val="22"/>
        </w:rPr>
        <w:t>.</w:t>
      </w:r>
    </w:p>
    <w:p w14:paraId="51251592" w14:textId="77777777" w:rsidR="007A6776" w:rsidRPr="00BE38B2" w:rsidRDefault="007A6776" w:rsidP="007A6776">
      <w:pPr>
        <w:rPr>
          <w:rFonts w:asciiTheme="majorHAnsi" w:hAnsiTheme="majorHAnsi" w:cstheme="majorHAnsi"/>
          <w:sz w:val="22"/>
          <w:szCs w:val="22"/>
        </w:rPr>
      </w:pPr>
    </w:p>
    <w:p w14:paraId="21765BF9" w14:textId="77777777" w:rsidR="007A6776" w:rsidRPr="00BE38B2" w:rsidRDefault="007A6776" w:rsidP="007A6776">
      <w:pPr>
        <w:rPr>
          <w:rFonts w:asciiTheme="majorHAnsi" w:hAnsiTheme="majorHAnsi" w:cstheme="majorHAnsi"/>
          <w:sz w:val="22"/>
          <w:szCs w:val="22"/>
        </w:rPr>
      </w:pPr>
      <w:r w:rsidRPr="00BE38B2">
        <w:rPr>
          <w:rFonts w:asciiTheme="majorHAnsi" w:hAnsiTheme="majorHAnsi" w:cstheme="majorHAnsi"/>
          <w:sz w:val="22"/>
          <w:szCs w:val="22"/>
        </w:rPr>
        <w:t>It is essential that each candidate familiarizes themselves with the 2024 CU Denver Student Government Election Code thoroughly. This code serves as the guiding rulebook for running an ethical and fair campaign. By adhering to the principles outlined in the code, you will help ensure a transparent and equitable electoral process, fostering an environment of integrity and respect.</w:t>
      </w:r>
    </w:p>
    <w:p w14:paraId="54B31CE6" w14:textId="77777777" w:rsidR="007A6776" w:rsidRPr="00BE38B2" w:rsidRDefault="007A6776" w:rsidP="007A6776">
      <w:pPr>
        <w:rPr>
          <w:rFonts w:asciiTheme="majorHAnsi" w:hAnsiTheme="majorHAnsi" w:cstheme="majorHAnsi"/>
          <w:sz w:val="22"/>
          <w:szCs w:val="22"/>
        </w:rPr>
      </w:pPr>
      <w:r w:rsidRPr="00BE38B2">
        <w:rPr>
          <w:rFonts w:asciiTheme="majorHAnsi" w:hAnsiTheme="majorHAnsi" w:cstheme="majorHAnsi"/>
          <w:sz w:val="22"/>
          <w:szCs w:val="22"/>
        </w:rPr>
        <w:t>Please take the time to read the election code carefully, familiarizing yourself with its contents and guidelines. If you have any questions or concerns regarding the code or the election process, do not hesitate to reach out to the appropriate authorities for clarification.</w:t>
      </w:r>
    </w:p>
    <w:p w14:paraId="5E742A84" w14:textId="77777777" w:rsidR="007A6776" w:rsidRPr="00BE38B2" w:rsidRDefault="007A6776" w:rsidP="007A6776">
      <w:pPr>
        <w:rPr>
          <w:rFonts w:asciiTheme="majorHAnsi" w:hAnsiTheme="majorHAnsi" w:cstheme="majorHAnsi"/>
          <w:sz w:val="22"/>
          <w:szCs w:val="22"/>
        </w:rPr>
      </w:pPr>
    </w:p>
    <w:p w14:paraId="76687B4B" w14:textId="77777777" w:rsidR="007A6776" w:rsidRPr="00BE38B2" w:rsidRDefault="007A6776" w:rsidP="007A6776">
      <w:pPr>
        <w:rPr>
          <w:rFonts w:asciiTheme="majorHAnsi" w:hAnsiTheme="majorHAnsi" w:cstheme="majorHAnsi"/>
          <w:sz w:val="22"/>
          <w:szCs w:val="22"/>
        </w:rPr>
      </w:pPr>
      <w:r w:rsidRPr="00BE38B2">
        <w:rPr>
          <w:rFonts w:asciiTheme="majorHAnsi" w:hAnsiTheme="majorHAnsi" w:cstheme="majorHAnsi"/>
          <w:sz w:val="22"/>
          <w:szCs w:val="22"/>
        </w:rPr>
        <w:t xml:space="preserve">Once again, I commend you for your willingness to serve your fellow students and contribute to the </w:t>
      </w:r>
      <w:proofErr w:type="gramStart"/>
      <w:r w:rsidRPr="00BE38B2">
        <w:rPr>
          <w:rFonts w:asciiTheme="majorHAnsi" w:hAnsiTheme="majorHAnsi" w:cstheme="majorHAnsi"/>
          <w:sz w:val="22"/>
          <w:szCs w:val="22"/>
        </w:rPr>
        <w:t>betterment</w:t>
      </w:r>
      <w:proofErr w:type="gramEnd"/>
      <w:r w:rsidRPr="00BE38B2">
        <w:rPr>
          <w:rFonts w:asciiTheme="majorHAnsi" w:hAnsiTheme="majorHAnsi" w:cstheme="majorHAnsi"/>
          <w:sz w:val="22"/>
          <w:szCs w:val="22"/>
        </w:rPr>
        <w:t xml:space="preserve"> of our university community. Your dedication to public service is commendable, and I wish you the best of luck in your campaign endeavors.</w:t>
      </w:r>
    </w:p>
    <w:p w14:paraId="6DD96AA1" w14:textId="77777777" w:rsidR="007A6776" w:rsidRPr="00BE38B2" w:rsidRDefault="007A6776" w:rsidP="657C5BFD">
      <w:pPr>
        <w:rPr>
          <w:rFonts w:asciiTheme="majorHAnsi" w:eastAsiaTheme="majorEastAsia" w:hAnsiTheme="majorHAnsi" w:cstheme="majorHAnsi"/>
          <w:color w:val="000000"/>
          <w:sz w:val="22"/>
          <w:szCs w:val="22"/>
        </w:rPr>
      </w:pPr>
    </w:p>
    <w:p w14:paraId="06D0950E" w14:textId="11590F34" w:rsidR="00AD116F" w:rsidRPr="00BE38B2" w:rsidRDefault="007A6776" w:rsidP="00661ED1">
      <w:pPr>
        <w:rPr>
          <w:rFonts w:asciiTheme="majorHAnsi" w:eastAsiaTheme="majorEastAsia" w:hAnsiTheme="majorHAnsi" w:cstheme="majorHAnsi"/>
          <w:color w:val="000000"/>
          <w:sz w:val="22"/>
          <w:szCs w:val="22"/>
        </w:rPr>
      </w:pPr>
      <w:r w:rsidRPr="00BE38B2">
        <w:rPr>
          <w:rFonts w:asciiTheme="majorHAnsi" w:eastAsiaTheme="majorEastAsia" w:hAnsiTheme="majorHAnsi" w:cstheme="majorHAnsi"/>
          <w:color w:val="000000"/>
          <w:sz w:val="22"/>
          <w:szCs w:val="22"/>
        </w:rPr>
        <w:t xml:space="preserve">Please note important dates for </w:t>
      </w:r>
      <w:r w:rsidR="000A39EE" w:rsidRPr="00BE38B2">
        <w:rPr>
          <w:rFonts w:asciiTheme="majorHAnsi" w:eastAsiaTheme="majorEastAsia" w:hAnsiTheme="majorHAnsi" w:cstheme="majorHAnsi"/>
          <w:color w:val="000000"/>
          <w:sz w:val="22"/>
          <w:szCs w:val="22"/>
        </w:rPr>
        <w:t>the elections</w:t>
      </w:r>
      <w:r w:rsidRPr="00BE38B2">
        <w:rPr>
          <w:rFonts w:asciiTheme="majorHAnsi" w:eastAsiaTheme="majorEastAsia" w:hAnsiTheme="majorHAnsi" w:cstheme="majorHAnsi"/>
          <w:color w:val="000000"/>
          <w:sz w:val="22"/>
          <w:szCs w:val="22"/>
        </w:rPr>
        <w:t xml:space="preserve">: </w:t>
      </w:r>
    </w:p>
    <w:p w14:paraId="4D48B0FD" w14:textId="783B18E4" w:rsidR="00143EA8" w:rsidRDefault="00143EA8" w:rsidP="007E73E5">
      <w:pPr>
        <w:pStyle w:val="ListParagraph"/>
        <w:numPr>
          <w:ilvl w:val="0"/>
          <w:numId w:val="37"/>
        </w:numPr>
        <w:rPr>
          <w:rFonts w:asciiTheme="majorHAnsi" w:eastAsiaTheme="majorEastAsia" w:hAnsiTheme="majorHAnsi" w:cstheme="majorHAnsi"/>
        </w:rPr>
      </w:pPr>
      <w:r>
        <w:rPr>
          <w:rFonts w:asciiTheme="majorHAnsi" w:eastAsiaTheme="majorEastAsia" w:hAnsiTheme="majorHAnsi" w:cstheme="majorHAnsi"/>
        </w:rPr>
        <w:t xml:space="preserve">Candidacy Form </w:t>
      </w:r>
      <w:r w:rsidR="000A39EE" w:rsidRPr="000A39EE">
        <w:rPr>
          <w:rFonts w:asciiTheme="majorHAnsi" w:eastAsiaTheme="majorEastAsia" w:hAnsiTheme="majorHAnsi" w:cstheme="majorHAnsi"/>
          <w:b/>
          <w:bCs/>
        </w:rPr>
        <w:t>due Monday, March 11 @ 11:59 PM</w:t>
      </w:r>
      <w:r w:rsidR="000A39EE">
        <w:rPr>
          <w:rFonts w:asciiTheme="majorHAnsi" w:eastAsiaTheme="majorEastAsia" w:hAnsiTheme="majorHAnsi" w:cstheme="majorHAnsi"/>
        </w:rPr>
        <w:t xml:space="preserve"> </w:t>
      </w:r>
    </w:p>
    <w:p w14:paraId="7AA0551D" w14:textId="5064C0B6" w:rsidR="000A39EE" w:rsidRPr="000A39EE" w:rsidRDefault="000A39EE" w:rsidP="000A39EE">
      <w:pPr>
        <w:pStyle w:val="ListParagraph"/>
        <w:numPr>
          <w:ilvl w:val="0"/>
          <w:numId w:val="37"/>
        </w:numPr>
        <w:rPr>
          <w:rFonts w:asciiTheme="majorHAnsi" w:eastAsiaTheme="majorEastAsia" w:hAnsiTheme="majorHAnsi" w:cstheme="majorHAnsi"/>
        </w:rPr>
      </w:pPr>
      <w:r w:rsidRPr="00BE38B2">
        <w:rPr>
          <w:rFonts w:asciiTheme="majorHAnsi" w:eastAsiaTheme="majorEastAsia" w:hAnsiTheme="majorHAnsi" w:cstheme="majorHAnsi"/>
        </w:rPr>
        <w:t xml:space="preserve">Campaign Expense and Revenue Tracking Form </w:t>
      </w:r>
      <w:r w:rsidRPr="000A39EE">
        <w:rPr>
          <w:rFonts w:asciiTheme="majorHAnsi" w:eastAsiaTheme="majorEastAsia" w:hAnsiTheme="majorHAnsi" w:cstheme="majorHAnsi"/>
          <w:b/>
          <w:bCs/>
        </w:rPr>
        <w:t xml:space="preserve">due every Friday of active campaigning </w:t>
      </w:r>
      <w:r w:rsidR="00C430E0">
        <w:rPr>
          <w:rFonts w:asciiTheme="majorHAnsi" w:eastAsiaTheme="majorEastAsia" w:hAnsiTheme="majorHAnsi" w:cstheme="majorHAnsi"/>
          <w:b/>
          <w:bCs/>
        </w:rPr>
        <w:t xml:space="preserve">                                      </w:t>
      </w:r>
      <w:proofErr w:type="gramStart"/>
      <w:r w:rsidR="00C430E0">
        <w:rPr>
          <w:rFonts w:asciiTheme="majorHAnsi" w:eastAsiaTheme="majorEastAsia" w:hAnsiTheme="majorHAnsi" w:cstheme="majorHAnsi"/>
          <w:b/>
          <w:bCs/>
        </w:rPr>
        <w:t xml:space="preserve">   </w:t>
      </w:r>
      <w:r w:rsidRPr="000A39EE">
        <w:rPr>
          <w:rFonts w:asciiTheme="majorHAnsi" w:eastAsiaTheme="majorEastAsia" w:hAnsiTheme="majorHAnsi" w:cstheme="majorHAnsi"/>
          <w:b/>
          <w:bCs/>
        </w:rPr>
        <w:t>(</w:t>
      </w:r>
      <w:proofErr w:type="gramEnd"/>
      <w:r w:rsidRPr="000A39EE">
        <w:rPr>
          <w:rFonts w:asciiTheme="majorHAnsi" w:eastAsiaTheme="majorEastAsia" w:hAnsiTheme="majorHAnsi" w:cstheme="majorHAnsi"/>
          <w:b/>
          <w:bCs/>
        </w:rPr>
        <w:t>Friday, March 29 / Friday, April 5 / Friday, April 12)</w:t>
      </w:r>
    </w:p>
    <w:p w14:paraId="4E6681CC" w14:textId="2AEA8CC1" w:rsidR="006C7CE1" w:rsidRDefault="007E73E5" w:rsidP="007E73E5">
      <w:pPr>
        <w:pStyle w:val="ListParagraph"/>
        <w:numPr>
          <w:ilvl w:val="0"/>
          <w:numId w:val="37"/>
        </w:numPr>
        <w:rPr>
          <w:rFonts w:asciiTheme="majorHAnsi" w:eastAsiaTheme="majorEastAsia" w:hAnsiTheme="majorHAnsi" w:cstheme="majorHAnsi"/>
        </w:rPr>
      </w:pPr>
      <w:r w:rsidRPr="00BE38B2">
        <w:rPr>
          <w:rFonts w:asciiTheme="majorHAnsi" w:eastAsiaTheme="majorEastAsia" w:hAnsiTheme="majorHAnsi" w:cstheme="majorHAnsi"/>
        </w:rPr>
        <w:t>Campaign Team Form</w:t>
      </w:r>
      <w:r w:rsidR="00C430E0">
        <w:rPr>
          <w:rFonts w:asciiTheme="majorHAnsi" w:eastAsiaTheme="majorEastAsia" w:hAnsiTheme="majorHAnsi" w:cstheme="majorHAnsi"/>
        </w:rPr>
        <w:t xml:space="preserve"> </w:t>
      </w:r>
      <w:r w:rsidR="00C430E0" w:rsidRPr="00C430E0">
        <w:rPr>
          <w:rFonts w:asciiTheme="majorHAnsi" w:eastAsiaTheme="majorEastAsia" w:hAnsiTheme="majorHAnsi" w:cstheme="majorHAnsi"/>
          <w:b/>
          <w:bCs/>
        </w:rPr>
        <w:t>due Monday, March 25</w:t>
      </w:r>
      <w:r w:rsidR="00C430E0">
        <w:rPr>
          <w:rFonts w:asciiTheme="majorHAnsi" w:eastAsiaTheme="majorEastAsia" w:hAnsiTheme="majorHAnsi" w:cstheme="majorHAnsi"/>
        </w:rPr>
        <w:t xml:space="preserve"> </w:t>
      </w:r>
    </w:p>
    <w:p w14:paraId="0E1EFEDC" w14:textId="47D360F4" w:rsidR="00C430E0" w:rsidRDefault="00C430E0" w:rsidP="007E73E5">
      <w:pPr>
        <w:pStyle w:val="ListParagraph"/>
        <w:numPr>
          <w:ilvl w:val="0"/>
          <w:numId w:val="37"/>
        </w:numPr>
        <w:rPr>
          <w:rFonts w:asciiTheme="majorHAnsi" w:eastAsiaTheme="majorEastAsia" w:hAnsiTheme="majorHAnsi" w:cstheme="majorHAnsi"/>
        </w:rPr>
      </w:pPr>
      <w:r>
        <w:rPr>
          <w:rFonts w:asciiTheme="majorHAnsi" w:eastAsiaTheme="majorEastAsia" w:hAnsiTheme="majorHAnsi" w:cstheme="majorHAnsi"/>
        </w:rPr>
        <w:t xml:space="preserve">Campaign Individual Form </w:t>
      </w:r>
      <w:r w:rsidRPr="00C430E0">
        <w:rPr>
          <w:rFonts w:asciiTheme="majorHAnsi" w:eastAsiaTheme="majorEastAsia" w:hAnsiTheme="majorHAnsi" w:cstheme="majorHAnsi"/>
          <w:b/>
          <w:bCs/>
        </w:rPr>
        <w:t>due Monday, March 25</w:t>
      </w:r>
    </w:p>
    <w:p w14:paraId="53D2374D" w14:textId="137E634C" w:rsidR="006E61CF" w:rsidRPr="000A39EE" w:rsidRDefault="006E61CF" w:rsidP="007E73E5">
      <w:pPr>
        <w:pStyle w:val="ListParagraph"/>
        <w:numPr>
          <w:ilvl w:val="0"/>
          <w:numId w:val="37"/>
        </w:numPr>
        <w:rPr>
          <w:rFonts w:asciiTheme="majorHAnsi" w:eastAsiaTheme="majorEastAsia" w:hAnsiTheme="majorHAnsi" w:cstheme="majorHAnsi"/>
          <w:b/>
          <w:bCs/>
        </w:rPr>
      </w:pPr>
      <w:r>
        <w:rPr>
          <w:rFonts w:asciiTheme="majorHAnsi" w:eastAsiaTheme="majorEastAsia" w:hAnsiTheme="majorHAnsi" w:cstheme="majorHAnsi"/>
        </w:rPr>
        <w:t xml:space="preserve">Elections </w:t>
      </w:r>
      <w:r w:rsidR="000A39EE" w:rsidRPr="000A39EE">
        <w:rPr>
          <w:rFonts w:asciiTheme="majorHAnsi" w:eastAsiaTheme="majorEastAsia" w:hAnsiTheme="majorHAnsi" w:cstheme="majorHAnsi"/>
          <w:b/>
          <w:bCs/>
        </w:rPr>
        <w:t xml:space="preserve">Monday, April 1 – Friday, April 12 </w:t>
      </w:r>
    </w:p>
    <w:p w14:paraId="3F1E9561" w14:textId="04028BD6" w:rsidR="006E61CF" w:rsidRPr="000A39EE" w:rsidRDefault="006E61CF" w:rsidP="007E73E5">
      <w:pPr>
        <w:pStyle w:val="ListParagraph"/>
        <w:numPr>
          <w:ilvl w:val="0"/>
          <w:numId w:val="37"/>
        </w:numPr>
        <w:rPr>
          <w:rFonts w:asciiTheme="majorHAnsi" w:eastAsiaTheme="majorEastAsia" w:hAnsiTheme="majorHAnsi" w:cstheme="majorHAnsi"/>
          <w:b/>
          <w:bCs/>
        </w:rPr>
      </w:pPr>
      <w:r>
        <w:rPr>
          <w:rFonts w:asciiTheme="majorHAnsi" w:eastAsiaTheme="majorEastAsia" w:hAnsiTheme="majorHAnsi" w:cstheme="majorHAnsi"/>
        </w:rPr>
        <w:t xml:space="preserve">Campaigning Period </w:t>
      </w:r>
      <w:r w:rsidR="000A39EE" w:rsidRPr="000A39EE">
        <w:rPr>
          <w:rFonts w:asciiTheme="majorHAnsi" w:eastAsiaTheme="majorEastAsia" w:hAnsiTheme="majorHAnsi" w:cstheme="majorHAnsi"/>
          <w:b/>
          <w:bCs/>
        </w:rPr>
        <w:t>Monday, March 25</w:t>
      </w:r>
      <w:r w:rsidR="000A39EE">
        <w:rPr>
          <w:rFonts w:asciiTheme="majorHAnsi" w:eastAsiaTheme="majorEastAsia" w:hAnsiTheme="majorHAnsi" w:cstheme="majorHAnsi"/>
          <w:b/>
          <w:bCs/>
        </w:rPr>
        <w:t xml:space="preserve"> </w:t>
      </w:r>
      <w:r w:rsidR="000A39EE" w:rsidRPr="000A39EE">
        <w:rPr>
          <w:rFonts w:asciiTheme="majorHAnsi" w:eastAsiaTheme="majorEastAsia" w:hAnsiTheme="majorHAnsi" w:cstheme="majorHAnsi"/>
          <w:b/>
          <w:bCs/>
        </w:rPr>
        <w:t>-</w:t>
      </w:r>
      <w:r w:rsidR="000A39EE">
        <w:rPr>
          <w:rFonts w:asciiTheme="majorHAnsi" w:eastAsiaTheme="majorEastAsia" w:hAnsiTheme="majorHAnsi" w:cstheme="majorHAnsi"/>
          <w:b/>
          <w:bCs/>
        </w:rPr>
        <w:t xml:space="preserve"> </w:t>
      </w:r>
      <w:r w:rsidR="000A39EE" w:rsidRPr="000A39EE">
        <w:rPr>
          <w:rFonts w:asciiTheme="majorHAnsi" w:eastAsiaTheme="majorEastAsia" w:hAnsiTheme="majorHAnsi" w:cstheme="majorHAnsi"/>
          <w:b/>
          <w:bCs/>
        </w:rPr>
        <w:t xml:space="preserve">Friday, April 12 </w:t>
      </w:r>
    </w:p>
    <w:p w14:paraId="2C3EC4B0" w14:textId="77777777" w:rsidR="007E73E5" w:rsidRPr="00BE38B2" w:rsidRDefault="007E73E5" w:rsidP="00661ED1">
      <w:pPr>
        <w:rPr>
          <w:rFonts w:asciiTheme="majorHAnsi" w:eastAsiaTheme="majorEastAsia" w:hAnsiTheme="majorHAnsi" w:cstheme="majorHAnsi"/>
          <w:sz w:val="22"/>
          <w:szCs w:val="22"/>
        </w:rPr>
      </w:pPr>
    </w:p>
    <w:p w14:paraId="5FCD9858" w14:textId="1969CD39" w:rsidR="000B421E" w:rsidRPr="00BE38B2" w:rsidRDefault="006C7CE1" w:rsidP="00661ED1">
      <w:pPr>
        <w:rPr>
          <w:rFonts w:asciiTheme="majorHAnsi" w:eastAsiaTheme="majorEastAsia" w:hAnsiTheme="majorHAnsi" w:cstheme="majorHAnsi"/>
          <w:sz w:val="22"/>
          <w:szCs w:val="22"/>
        </w:rPr>
      </w:pPr>
      <w:r w:rsidRPr="00BE38B2">
        <w:rPr>
          <w:rFonts w:asciiTheme="majorHAnsi" w:eastAsiaTheme="majorEastAsia" w:hAnsiTheme="majorHAnsi" w:cstheme="majorHAnsi"/>
          <w:sz w:val="22"/>
          <w:szCs w:val="22"/>
        </w:rPr>
        <w:t>Jarrick V. Brown</w:t>
      </w:r>
      <w:r w:rsidR="000B421E" w:rsidRPr="00BE38B2">
        <w:rPr>
          <w:rFonts w:asciiTheme="majorHAnsi" w:eastAsiaTheme="majorEastAsia" w:hAnsiTheme="majorHAnsi" w:cstheme="majorHAnsi"/>
          <w:sz w:val="22"/>
          <w:szCs w:val="22"/>
        </w:rPr>
        <w:t>, Elections Commissioner</w:t>
      </w:r>
      <w:r w:rsidRPr="00BE38B2">
        <w:rPr>
          <w:rFonts w:asciiTheme="majorHAnsi" w:eastAsiaTheme="majorEastAsia" w:hAnsiTheme="majorHAnsi" w:cstheme="majorHAnsi"/>
          <w:sz w:val="22"/>
          <w:szCs w:val="22"/>
        </w:rPr>
        <w:t>, Director of Student Life</w:t>
      </w:r>
    </w:p>
    <w:p w14:paraId="7A9E263E" w14:textId="77777777" w:rsidR="00AD71B2" w:rsidRPr="00BE38B2" w:rsidRDefault="00AD71B2" w:rsidP="00661ED1">
      <w:pPr>
        <w:rPr>
          <w:rFonts w:asciiTheme="majorHAnsi" w:eastAsiaTheme="majorEastAsia" w:hAnsiTheme="majorHAnsi" w:cstheme="majorHAnsi"/>
          <w:sz w:val="22"/>
          <w:szCs w:val="22"/>
        </w:rPr>
      </w:pPr>
    </w:p>
    <w:p w14:paraId="202E07DF" w14:textId="155301C7" w:rsidR="00AD71B2" w:rsidRPr="00BE38B2" w:rsidRDefault="006C7CE1" w:rsidP="00AD71B2">
      <w:pPr>
        <w:rPr>
          <w:rFonts w:asciiTheme="majorHAnsi" w:eastAsiaTheme="majorEastAsia" w:hAnsiTheme="majorHAnsi" w:cstheme="majorHAnsi"/>
          <w:sz w:val="22"/>
          <w:szCs w:val="22"/>
        </w:rPr>
      </w:pPr>
      <w:r w:rsidRPr="00BE38B2">
        <w:rPr>
          <w:rFonts w:asciiTheme="majorHAnsi" w:eastAsiaTheme="majorEastAsia" w:hAnsiTheme="majorHAnsi" w:cstheme="majorHAnsi"/>
          <w:sz w:val="22"/>
          <w:szCs w:val="22"/>
        </w:rPr>
        <w:t>Juju N. Spray</w:t>
      </w:r>
      <w:r w:rsidR="00C217E3">
        <w:rPr>
          <w:rFonts w:asciiTheme="majorHAnsi" w:eastAsiaTheme="majorEastAsia" w:hAnsiTheme="majorHAnsi" w:cstheme="majorHAnsi"/>
          <w:sz w:val="22"/>
          <w:szCs w:val="22"/>
        </w:rPr>
        <w:t>,</w:t>
      </w:r>
      <w:r w:rsidR="00AD71B2" w:rsidRPr="00BE38B2">
        <w:rPr>
          <w:rFonts w:asciiTheme="majorHAnsi" w:eastAsiaTheme="majorEastAsia" w:hAnsiTheme="majorHAnsi" w:cstheme="majorHAnsi"/>
          <w:sz w:val="22"/>
          <w:szCs w:val="22"/>
        </w:rPr>
        <w:t xml:space="preserve"> Elections Commissioner</w:t>
      </w:r>
      <w:r w:rsidR="00C430E0">
        <w:rPr>
          <w:rFonts w:asciiTheme="majorHAnsi" w:eastAsiaTheme="majorEastAsia" w:hAnsiTheme="majorHAnsi" w:cstheme="majorHAnsi"/>
          <w:sz w:val="22"/>
          <w:szCs w:val="22"/>
        </w:rPr>
        <w:t xml:space="preserve">, Coordinator for Student Organizatio9ns </w:t>
      </w:r>
    </w:p>
    <w:p w14:paraId="4B2FF741" w14:textId="77777777" w:rsidR="00AD71B2" w:rsidRPr="00BE38B2" w:rsidRDefault="00AD71B2" w:rsidP="00661ED1">
      <w:pPr>
        <w:rPr>
          <w:rFonts w:asciiTheme="majorHAnsi" w:eastAsiaTheme="majorEastAsia" w:hAnsiTheme="majorHAnsi" w:cstheme="majorHAnsi"/>
          <w:sz w:val="22"/>
          <w:szCs w:val="22"/>
        </w:rPr>
      </w:pPr>
    </w:p>
    <w:p w14:paraId="0A2D5D65" w14:textId="2C77D97B" w:rsidR="00AD71B2" w:rsidRPr="00BE38B2" w:rsidRDefault="006C7CE1" w:rsidP="00AD71B2">
      <w:pPr>
        <w:rPr>
          <w:rFonts w:asciiTheme="majorHAnsi" w:eastAsiaTheme="majorEastAsia" w:hAnsiTheme="majorHAnsi" w:cstheme="majorHAnsi"/>
          <w:sz w:val="22"/>
          <w:szCs w:val="22"/>
        </w:rPr>
      </w:pPr>
      <w:r w:rsidRPr="00BE38B2">
        <w:rPr>
          <w:rFonts w:asciiTheme="majorHAnsi" w:eastAsiaTheme="majorEastAsia" w:hAnsiTheme="majorHAnsi" w:cstheme="majorHAnsi"/>
          <w:sz w:val="22"/>
          <w:szCs w:val="22"/>
        </w:rPr>
        <w:t xml:space="preserve">Kelsi M. </w:t>
      </w:r>
      <w:r w:rsidR="00C217E3" w:rsidRPr="00BE38B2">
        <w:rPr>
          <w:rFonts w:asciiTheme="majorHAnsi" w:eastAsiaTheme="majorEastAsia" w:hAnsiTheme="majorHAnsi" w:cstheme="majorHAnsi"/>
          <w:sz w:val="22"/>
          <w:szCs w:val="22"/>
        </w:rPr>
        <w:t>Dew</w:t>
      </w:r>
      <w:r w:rsidR="00C217E3">
        <w:rPr>
          <w:rFonts w:asciiTheme="majorHAnsi" w:eastAsiaTheme="majorEastAsia" w:hAnsiTheme="majorHAnsi" w:cstheme="majorHAnsi"/>
          <w:sz w:val="22"/>
          <w:szCs w:val="22"/>
        </w:rPr>
        <w:t>,</w:t>
      </w:r>
      <w:r w:rsidR="00C217E3" w:rsidRPr="00BE38B2">
        <w:rPr>
          <w:rFonts w:asciiTheme="majorHAnsi" w:eastAsiaTheme="majorEastAsia" w:hAnsiTheme="majorHAnsi" w:cstheme="majorHAnsi"/>
          <w:sz w:val="22"/>
          <w:szCs w:val="22"/>
        </w:rPr>
        <w:t xml:space="preserve"> Elections</w:t>
      </w:r>
      <w:r w:rsidR="00AD71B2" w:rsidRPr="00BE38B2">
        <w:rPr>
          <w:rFonts w:asciiTheme="majorHAnsi" w:eastAsiaTheme="majorEastAsia" w:hAnsiTheme="majorHAnsi" w:cstheme="majorHAnsi"/>
          <w:sz w:val="22"/>
          <w:szCs w:val="22"/>
        </w:rPr>
        <w:t xml:space="preserve"> Commissioner</w:t>
      </w:r>
      <w:r w:rsidR="007A6776" w:rsidRPr="00BE38B2">
        <w:rPr>
          <w:rFonts w:asciiTheme="majorHAnsi" w:eastAsiaTheme="majorEastAsia" w:hAnsiTheme="majorHAnsi" w:cstheme="majorHAnsi"/>
          <w:sz w:val="22"/>
          <w:szCs w:val="22"/>
        </w:rPr>
        <w:t xml:space="preserve"> + Elections Advisor</w:t>
      </w:r>
      <w:r w:rsidR="00C430E0">
        <w:rPr>
          <w:rFonts w:asciiTheme="majorHAnsi" w:eastAsiaTheme="majorEastAsia" w:hAnsiTheme="majorHAnsi" w:cstheme="majorHAnsi"/>
          <w:sz w:val="22"/>
          <w:szCs w:val="22"/>
        </w:rPr>
        <w:t xml:space="preserve">, Assistant Director of Student Engagement </w:t>
      </w:r>
    </w:p>
    <w:p w14:paraId="38B0BC45" w14:textId="7DDEAF4E" w:rsidR="00014C11" w:rsidRPr="00BE38B2" w:rsidRDefault="00014C11" w:rsidP="00661ED1">
      <w:pPr>
        <w:rPr>
          <w:rFonts w:asciiTheme="majorHAnsi" w:eastAsiaTheme="majorEastAsia" w:hAnsiTheme="majorHAnsi" w:cstheme="majorHAnsi"/>
          <w:b/>
          <w:bCs/>
          <w:sz w:val="22"/>
          <w:szCs w:val="22"/>
        </w:rPr>
      </w:pPr>
    </w:p>
    <w:p w14:paraId="62F83D2B" w14:textId="77777777" w:rsidR="00AD71B2" w:rsidRPr="00BE38B2" w:rsidRDefault="00AD71B2" w:rsidP="00AD71B2">
      <w:pPr>
        <w:pBdr>
          <w:bottom w:val="single" w:sz="4" w:space="1" w:color="auto"/>
        </w:pBdr>
        <w:rPr>
          <w:rFonts w:asciiTheme="majorHAnsi" w:eastAsiaTheme="majorEastAsia" w:hAnsiTheme="majorHAnsi" w:cstheme="majorHAnsi"/>
          <w:b/>
          <w:bCs/>
          <w:sz w:val="22"/>
          <w:szCs w:val="22"/>
        </w:rPr>
      </w:pPr>
    </w:p>
    <w:p w14:paraId="6E92CF09" w14:textId="5C3103F3" w:rsidR="00661ED1" w:rsidRPr="00BE38B2" w:rsidRDefault="00661ED1" w:rsidP="00661ED1">
      <w:pPr>
        <w:rPr>
          <w:rFonts w:asciiTheme="majorHAnsi" w:eastAsiaTheme="majorEastAsia" w:hAnsiTheme="majorHAnsi" w:cstheme="majorHAnsi"/>
          <w:sz w:val="22"/>
          <w:szCs w:val="22"/>
        </w:rPr>
      </w:pPr>
      <w:r w:rsidRPr="00BE38B2">
        <w:rPr>
          <w:rFonts w:asciiTheme="majorHAnsi" w:eastAsiaTheme="majorEastAsia" w:hAnsiTheme="majorHAnsi" w:cstheme="majorHAnsi"/>
          <w:b/>
          <w:bCs/>
          <w:sz w:val="22"/>
          <w:szCs w:val="22"/>
        </w:rPr>
        <w:t xml:space="preserve">CONTACT INFORMATION: </w:t>
      </w:r>
      <w:r w:rsidRPr="00BE38B2">
        <w:rPr>
          <w:rFonts w:asciiTheme="majorHAnsi" w:eastAsiaTheme="majorEastAsia" w:hAnsiTheme="majorHAnsi" w:cstheme="majorHAnsi"/>
          <w:sz w:val="22"/>
          <w:szCs w:val="22"/>
        </w:rPr>
        <w:t>elections@ucdenver.edu</w:t>
      </w:r>
    </w:p>
    <w:p w14:paraId="4871F40D" w14:textId="0A807A40" w:rsidR="00014C11" w:rsidRPr="00BE38B2" w:rsidRDefault="00661ED1" w:rsidP="00661ED1">
      <w:pPr>
        <w:widowControl w:val="0"/>
        <w:pBdr>
          <w:top w:val="nil"/>
          <w:left w:val="nil"/>
          <w:bottom w:val="nil"/>
          <w:right w:val="nil"/>
          <w:between w:val="nil"/>
        </w:pBdr>
        <w:spacing w:after="100"/>
        <w:rPr>
          <w:rFonts w:asciiTheme="majorHAnsi" w:eastAsiaTheme="majorEastAsia" w:hAnsiTheme="majorHAnsi" w:cstheme="majorHAnsi"/>
          <w:sz w:val="22"/>
          <w:szCs w:val="22"/>
        </w:rPr>
      </w:pPr>
      <w:r w:rsidRPr="00BE38B2">
        <w:rPr>
          <w:rFonts w:asciiTheme="majorHAnsi" w:eastAsiaTheme="majorEastAsia" w:hAnsiTheme="majorHAnsi" w:cstheme="majorHAnsi"/>
          <w:b/>
          <w:bCs/>
          <w:sz w:val="22"/>
          <w:szCs w:val="22"/>
        </w:rPr>
        <w:t xml:space="preserve">WEBSITE: </w:t>
      </w:r>
      <w:r w:rsidR="00AD71B2" w:rsidRPr="00BE38B2">
        <w:rPr>
          <w:rFonts w:asciiTheme="majorHAnsi" w:eastAsiaTheme="majorEastAsia" w:hAnsiTheme="majorHAnsi" w:cstheme="majorHAnsi"/>
          <w:sz w:val="22"/>
          <w:szCs w:val="22"/>
        </w:rPr>
        <w:t>https://www.ucdenver.edu/student-life/student-government/elections</w:t>
      </w:r>
    </w:p>
    <w:p w14:paraId="3A7D5380" w14:textId="74F92D8A" w:rsidR="000F7684" w:rsidRPr="00BE38B2" w:rsidRDefault="000F7684" w:rsidP="00661ED1">
      <w:pPr>
        <w:widowControl w:val="0"/>
        <w:pBdr>
          <w:top w:val="nil"/>
          <w:left w:val="nil"/>
          <w:bottom w:val="nil"/>
          <w:right w:val="nil"/>
          <w:between w:val="nil"/>
        </w:pBdr>
        <w:spacing w:after="100"/>
        <w:rPr>
          <w:rFonts w:asciiTheme="majorHAnsi" w:eastAsiaTheme="majorEastAsia" w:hAnsiTheme="majorHAnsi" w:cstheme="majorHAnsi"/>
          <w:b/>
          <w:bCs/>
          <w:sz w:val="22"/>
          <w:szCs w:val="22"/>
        </w:rPr>
      </w:pPr>
    </w:p>
    <w:p w14:paraId="1654F162" w14:textId="53BD05F5" w:rsidR="000F7684" w:rsidRPr="00BE38B2" w:rsidRDefault="000F7684" w:rsidP="657C5BFD">
      <w:pPr>
        <w:widowControl w:val="0"/>
        <w:pBdr>
          <w:top w:val="nil"/>
          <w:left w:val="nil"/>
          <w:bottom w:val="nil"/>
          <w:right w:val="nil"/>
          <w:between w:val="nil"/>
        </w:pBdr>
        <w:spacing w:after="100"/>
        <w:rPr>
          <w:rFonts w:asciiTheme="majorHAnsi" w:eastAsiaTheme="majorEastAsia" w:hAnsiTheme="majorHAnsi" w:cstheme="majorHAnsi"/>
          <w:b/>
          <w:bCs/>
          <w:sz w:val="22"/>
          <w:szCs w:val="22"/>
        </w:rPr>
      </w:pPr>
    </w:p>
    <w:p w14:paraId="55E53709" w14:textId="77777777" w:rsidR="00AD71B2" w:rsidRPr="00BE38B2" w:rsidRDefault="00AD71B2">
      <w:pPr>
        <w:spacing w:line="276" w:lineRule="auto"/>
        <w:rPr>
          <w:rFonts w:asciiTheme="majorHAnsi" w:eastAsiaTheme="majorEastAsia" w:hAnsiTheme="majorHAnsi" w:cstheme="majorHAnsi"/>
          <w:b/>
          <w:bCs/>
          <w:sz w:val="22"/>
          <w:szCs w:val="22"/>
        </w:rPr>
      </w:pPr>
      <w:r w:rsidRPr="00BE38B2">
        <w:rPr>
          <w:rFonts w:asciiTheme="majorHAnsi" w:eastAsiaTheme="majorEastAsia" w:hAnsiTheme="majorHAnsi" w:cstheme="majorHAnsi"/>
          <w:b/>
          <w:bCs/>
          <w:sz w:val="22"/>
          <w:szCs w:val="22"/>
        </w:rPr>
        <w:br w:type="page"/>
      </w:r>
    </w:p>
    <w:p w14:paraId="40196355" w14:textId="544E2B6F" w:rsidR="00744A83" w:rsidRPr="00BE38B2" w:rsidRDefault="00014C11" w:rsidP="657C5BFD">
      <w:pPr>
        <w:widowControl w:val="0"/>
        <w:pBdr>
          <w:top w:val="nil"/>
          <w:left w:val="nil"/>
          <w:bottom w:val="nil"/>
          <w:right w:val="nil"/>
          <w:between w:val="nil"/>
        </w:pBdr>
        <w:spacing w:after="100"/>
        <w:rPr>
          <w:rFonts w:asciiTheme="majorHAnsi" w:eastAsiaTheme="majorEastAsia" w:hAnsiTheme="majorHAnsi" w:cstheme="majorHAnsi"/>
          <w:b/>
          <w:bCs/>
          <w:sz w:val="22"/>
          <w:szCs w:val="22"/>
        </w:rPr>
      </w:pPr>
      <w:r w:rsidRPr="00BE38B2">
        <w:rPr>
          <w:rFonts w:asciiTheme="majorHAnsi" w:hAnsiTheme="majorHAnsi" w:cstheme="majorHAnsi"/>
          <w:noProof/>
          <w:sz w:val="22"/>
          <w:szCs w:val="22"/>
        </w:rPr>
        <w:lastRenderedPageBreak/>
        <w:drawing>
          <wp:inline distT="0" distB="0" distL="0" distR="0" wp14:anchorId="42B270BC" wp14:editId="6110D102">
            <wp:extent cx="5943600" cy="8299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829945"/>
                    </a:xfrm>
                    <a:prstGeom prst="rect">
                      <a:avLst/>
                    </a:prstGeom>
                  </pic:spPr>
                </pic:pic>
              </a:graphicData>
            </a:graphic>
          </wp:inline>
        </w:drawing>
      </w:r>
    </w:p>
    <w:p w14:paraId="54477C2E" w14:textId="77777777" w:rsidR="000C7385" w:rsidRPr="00BE38B2" w:rsidRDefault="000C7385" w:rsidP="657C5BFD">
      <w:pPr>
        <w:widowControl w:val="0"/>
        <w:pBdr>
          <w:top w:val="nil"/>
          <w:left w:val="nil"/>
          <w:bottom w:val="nil"/>
          <w:right w:val="nil"/>
          <w:between w:val="nil"/>
        </w:pBdr>
        <w:spacing w:after="100"/>
        <w:jc w:val="center"/>
        <w:rPr>
          <w:rFonts w:asciiTheme="majorHAnsi" w:eastAsiaTheme="majorEastAsia" w:hAnsiTheme="majorHAnsi" w:cstheme="majorHAnsi"/>
          <w:b/>
          <w:bCs/>
          <w:sz w:val="22"/>
          <w:szCs w:val="22"/>
        </w:rPr>
      </w:pPr>
    </w:p>
    <w:p w14:paraId="00000001" w14:textId="6CF73445" w:rsidR="006E1AD7" w:rsidRPr="00BE38B2" w:rsidRDefault="00F97512" w:rsidP="657C5BFD">
      <w:pPr>
        <w:widowControl w:val="0"/>
        <w:pBdr>
          <w:top w:val="nil"/>
          <w:left w:val="nil"/>
          <w:bottom w:val="nil"/>
          <w:right w:val="nil"/>
          <w:between w:val="nil"/>
        </w:pBdr>
        <w:spacing w:after="100"/>
        <w:jc w:val="center"/>
        <w:rPr>
          <w:rFonts w:asciiTheme="majorHAnsi" w:eastAsiaTheme="majorEastAsia" w:hAnsiTheme="majorHAnsi" w:cstheme="majorHAnsi"/>
          <w:b/>
          <w:bCs/>
          <w:sz w:val="22"/>
          <w:szCs w:val="22"/>
        </w:rPr>
      </w:pPr>
      <w:r w:rsidRPr="00BE38B2">
        <w:rPr>
          <w:rFonts w:asciiTheme="majorHAnsi" w:eastAsiaTheme="majorEastAsia" w:hAnsiTheme="majorHAnsi" w:cstheme="majorHAnsi"/>
          <w:b/>
          <w:bCs/>
          <w:sz w:val="22"/>
          <w:szCs w:val="22"/>
        </w:rPr>
        <w:t>University of Colorado Denver Student Government Association Election Policy</w:t>
      </w:r>
    </w:p>
    <w:p w14:paraId="629D3233" w14:textId="71179427" w:rsidR="005365EC" w:rsidRPr="00BE38B2" w:rsidRDefault="007D231B" w:rsidP="657C5BFD">
      <w:pPr>
        <w:widowControl w:val="0"/>
        <w:pBdr>
          <w:top w:val="nil"/>
          <w:left w:val="nil"/>
          <w:bottom w:val="nil"/>
          <w:right w:val="nil"/>
          <w:between w:val="nil"/>
        </w:pBdr>
        <w:spacing w:after="100"/>
        <w:jc w:val="center"/>
        <w:rPr>
          <w:rFonts w:asciiTheme="majorHAnsi" w:eastAsiaTheme="majorEastAsia" w:hAnsiTheme="majorHAnsi" w:cstheme="majorHAnsi"/>
          <w:b/>
          <w:bCs/>
          <w:sz w:val="22"/>
          <w:szCs w:val="22"/>
        </w:rPr>
      </w:pPr>
      <w:r w:rsidRPr="00BE38B2">
        <w:rPr>
          <w:rFonts w:asciiTheme="majorHAnsi" w:eastAsiaTheme="majorEastAsia" w:hAnsiTheme="majorHAnsi" w:cstheme="majorHAnsi"/>
          <w:b/>
          <w:bCs/>
          <w:sz w:val="22"/>
          <w:szCs w:val="22"/>
        </w:rPr>
        <w:t>(</w:t>
      </w:r>
      <w:r w:rsidR="005365EC" w:rsidRPr="00BE38B2">
        <w:rPr>
          <w:rFonts w:asciiTheme="majorHAnsi" w:eastAsiaTheme="majorEastAsia" w:hAnsiTheme="majorHAnsi" w:cstheme="majorHAnsi"/>
          <w:b/>
          <w:bCs/>
          <w:sz w:val="22"/>
          <w:szCs w:val="22"/>
        </w:rPr>
        <w:t xml:space="preserve">Known as the </w:t>
      </w:r>
      <w:r w:rsidRPr="00BE38B2">
        <w:rPr>
          <w:rFonts w:asciiTheme="majorHAnsi" w:eastAsiaTheme="majorEastAsia" w:hAnsiTheme="majorHAnsi" w:cstheme="majorHAnsi"/>
          <w:b/>
          <w:bCs/>
          <w:sz w:val="22"/>
          <w:szCs w:val="22"/>
        </w:rPr>
        <w:t>“</w:t>
      </w:r>
      <w:r w:rsidR="005365EC" w:rsidRPr="00BE38B2">
        <w:rPr>
          <w:rFonts w:asciiTheme="majorHAnsi" w:eastAsiaTheme="majorEastAsia" w:hAnsiTheme="majorHAnsi" w:cstheme="majorHAnsi"/>
          <w:b/>
          <w:bCs/>
          <w:sz w:val="22"/>
          <w:szCs w:val="22"/>
        </w:rPr>
        <w:t>Elections Code</w:t>
      </w:r>
      <w:r w:rsidRPr="00BE38B2">
        <w:rPr>
          <w:rFonts w:asciiTheme="majorHAnsi" w:eastAsiaTheme="majorEastAsia" w:hAnsiTheme="majorHAnsi" w:cstheme="majorHAnsi"/>
          <w:b/>
          <w:bCs/>
          <w:sz w:val="22"/>
          <w:szCs w:val="22"/>
        </w:rPr>
        <w:t>”)</w:t>
      </w:r>
    </w:p>
    <w:p w14:paraId="00000002" w14:textId="00945F46" w:rsidR="006E1AD7" w:rsidRPr="00BE38B2" w:rsidRDefault="00F04BC0" w:rsidP="657C5BFD">
      <w:pPr>
        <w:widowControl w:val="0"/>
        <w:pBdr>
          <w:top w:val="nil"/>
          <w:left w:val="nil"/>
          <w:bottom w:val="nil"/>
          <w:right w:val="nil"/>
          <w:between w:val="nil"/>
        </w:pBdr>
        <w:spacing w:after="100"/>
        <w:jc w:val="center"/>
        <w:rPr>
          <w:rFonts w:asciiTheme="majorHAnsi" w:eastAsiaTheme="majorEastAsia" w:hAnsiTheme="majorHAnsi" w:cstheme="majorHAnsi"/>
          <w:sz w:val="22"/>
          <w:szCs w:val="22"/>
        </w:rPr>
      </w:pPr>
      <w:r>
        <w:rPr>
          <w:rFonts w:asciiTheme="majorHAnsi" w:eastAsiaTheme="majorEastAsia" w:hAnsiTheme="majorHAnsi" w:cstheme="majorHAnsi"/>
          <w:sz w:val="22"/>
          <w:szCs w:val="22"/>
        </w:rPr>
        <w:t>February</w:t>
      </w:r>
      <w:r w:rsidR="00EA14EE" w:rsidRPr="00BE38B2">
        <w:rPr>
          <w:rFonts w:asciiTheme="majorHAnsi" w:eastAsiaTheme="majorEastAsia" w:hAnsiTheme="majorHAnsi" w:cstheme="majorHAnsi"/>
          <w:sz w:val="22"/>
          <w:szCs w:val="22"/>
        </w:rPr>
        <w:t xml:space="preserve"> 2024</w:t>
      </w:r>
    </w:p>
    <w:p w14:paraId="47B54B4F" w14:textId="77777777" w:rsidR="00966F4B" w:rsidRPr="00BE38B2" w:rsidRDefault="00966F4B" w:rsidP="00966F4B">
      <w:pPr>
        <w:widowControl w:val="0"/>
        <w:spacing w:after="100"/>
        <w:rPr>
          <w:rFonts w:asciiTheme="majorHAnsi" w:eastAsiaTheme="majorEastAsia" w:hAnsiTheme="majorHAnsi" w:cstheme="majorHAnsi"/>
          <w:b/>
          <w:bCs/>
          <w:i/>
          <w:iCs/>
          <w:sz w:val="22"/>
          <w:szCs w:val="22"/>
        </w:rPr>
      </w:pPr>
      <w:r w:rsidRPr="00BE38B2">
        <w:rPr>
          <w:rFonts w:asciiTheme="majorHAnsi" w:eastAsiaTheme="majorEastAsia" w:hAnsiTheme="majorHAnsi" w:cstheme="majorHAnsi"/>
          <w:b/>
          <w:bCs/>
          <w:i/>
          <w:iCs/>
          <w:sz w:val="22"/>
          <w:szCs w:val="22"/>
        </w:rPr>
        <w:t>Definitions</w:t>
      </w:r>
    </w:p>
    <w:p w14:paraId="1116EF8B" w14:textId="77777777" w:rsidR="00966F4B" w:rsidRPr="00BE38B2" w:rsidRDefault="00966F4B" w:rsidP="00966F4B">
      <w:pPr>
        <w:pStyle w:val="ListParagraph"/>
        <w:widowControl w:val="0"/>
        <w:numPr>
          <w:ilvl w:val="0"/>
          <w:numId w:val="3"/>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u w:val="single"/>
        </w:rPr>
        <w:t>Declared Candidate</w:t>
      </w:r>
      <w:r w:rsidRPr="00BE38B2">
        <w:rPr>
          <w:rFonts w:asciiTheme="majorHAnsi" w:eastAsiaTheme="majorEastAsia" w:hAnsiTheme="majorHAnsi" w:cstheme="majorHAnsi"/>
        </w:rPr>
        <w:t xml:space="preserve"> - is any eligible individual, </w:t>
      </w:r>
      <w:proofErr w:type="gramStart"/>
      <w:r w:rsidRPr="00BE38B2">
        <w:rPr>
          <w:rFonts w:asciiTheme="majorHAnsi" w:eastAsiaTheme="majorEastAsia" w:hAnsiTheme="majorHAnsi" w:cstheme="majorHAnsi"/>
        </w:rPr>
        <w:t>whether or not</w:t>
      </w:r>
      <w:proofErr w:type="gramEnd"/>
      <w:r w:rsidRPr="00BE38B2">
        <w:rPr>
          <w:rFonts w:asciiTheme="majorHAnsi" w:eastAsiaTheme="majorEastAsia" w:hAnsiTheme="majorHAnsi" w:cstheme="majorHAnsi"/>
        </w:rPr>
        <w:t xml:space="preserve"> part of any Ticket, who has met all requirements for office as set by the SGA Hiring Packet, completed all election paperwork prior to the Declaration of Candidacy Packet deadline, and has not been disqualified in any way for violating Elections Regulations. </w:t>
      </w:r>
    </w:p>
    <w:p w14:paraId="37F052CE" w14:textId="77777777" w:rsidR="00966F4B" w:rsidRPr="00BE38B2" w:rsidRDefault="00966F4B" w:rsidP="00966F4B">
      <w:pPr>
        <w:pStyle w:val="ListParagraph"/>
        <w:widowControl w:val="0"/>
        <w:numPr>
          <w:ilvl w:val="0"/>
          <w:numId w:val="3"/>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u w:val="single"/>
        </w:rPr>
        <w:t>Incumbent Candidate</w:t>
      </w:r>
      <w:r w:rsidRPr="00BE38B2">
        <w:rPr>
          <w:rFonts w:asciiTheme="majorHAnsi" w:eastAsiaTheme="majorEastAsia" w:hAnsiTheme="majorHAnsi" w:cstheme="majorHAnsi"/>
        </w:rPr>
        <w:t xml:space="preserve"> - An Incumbent candidate is one that currently or previously has ever held any SGA office.</w:t>
      </w:r>
    </w:p>
    <w:p w14:paraId="19A5823A" w14:textId="77777777" w:rsidR="00966F4B" w:rsidRPr="00BE38B2" w:rsidRDefault="00966F4B" w:rsidP="00966F4B">
      <w:pPr>
        <w:pStyle w:val="ListParagraph"/>
        <w:widowControl w:val="0"/>
        <w:numPr>
          <w:ilvl w:val="1"/>
          <w:numId w:val="3"/>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A candidate is considered incumbent regardless of whether they were elected, appointed, or hired into their previous or existing position. </w:t>
      </w:r>
    </w:p>
    <w:p w14:paraId="7D81B94B" w14:textId="77777777" w:rsidR="00966F4B" w:rsidRPr="00BE38B2" w:rsidRDefault="00966F4B" w:rsidP="00966F4B">
      <w:pPr>
        <w:pStyle w:val="ListParagraph"/>
        <w:widowControl w:val="0"/>
        <w:numPr>
          <w:ilvl w:val="1"/>
          <w:numId w:val="3"/>
        </w:numPr>
        <w:pBdr>
          <w:top w:val="nil"/>
          <w:left w:val="nil"/>
          <w:bottom w:val="nil"/>
          <w:right w:val="nil"/>
          <w:between w:val="nil"/>
        </w:pBdr>
        <w:spacing w:after="100"/>
        <w:rPr>
          <w:rFonts w:asciiTheme="majorHAnsi" w:eastAsiaTheme="majorEastAsia" w:hAnsiTheme="majorHAnsi" w:cstheme="majorHAnsi"/>
          <w:u w:val="single"/>
        </w:rPr>
      </w:pPr>
      <w:r w:rsidRPr="00BE38B2">
        <w:rPr>
          <w:rFonts w:asciiTheme="majorHAnsi" w:eastAsiaTheme="majorEastAsia" w:hAnsiTheme="majorHAnsi" w:cstheme="majorHAnsi"/>
        </w:rPr>
        <w:t>A candidate is considered incumbent even if they do not currently hold an SGA position but have held SGA office at all in the past.</w:t>
      </w:r>
    </w:p>
    <w:p w14:paraId="74AE645C" w14:textId="77777777" w:rsidR="00966F4B" w:rsidRPr="00BE38B2" w:rsidRDefault="00966F4B" w:rsidP="00966F4B">
      <w:pPr>
        <w:pStyle w:val="ListParagraph"/>
        <w:widowControl w:val="0"/>
        <w:numPr>
          <w:ilvl w:val="0"/>
          <w:numId w:val="3"/>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u w:val="single"/>
        </w:rPr>
        <w:t>Write-In Candidates</w:t>
      </w:r>
      <w:r w:rsidRPr="00BE38B2">
        <w:rPr>
          <w:rFonts w:asciiTheme="majorHAnsi" w:eastAsiaTheme="majorEastAsia" w:hAnsiTheme="majorHAnsi" w:cstheme="majorHAnsi"/>
        </w:rPr>
        <w:t xml:space="preserve"> - A candidate may be permitted to be a “Write-In Candidate” in the race(s) of any office of SGA, and “Write-in Races” shall refer to those races of which no one (0) candidates (if applicable) </w:t>
      </w:r>
      <w:proofErr w:type="gramStart"/>
      <w:r w:rsidRPr="00BE38B2">
        <w:rPr>
          <w:rFonts w:asciiTheme="majorHAnsi" w:eastAsiaTheme="majorEastAsia" w:hAnsiTheme="majorHAnsi" w:cstheme="majorHAnsi"/>
        </w:rPr>
        <w:t>has</w:t>
      </w:r>
      <w:proofErr w:type="gramEnd"/>
      <w:r w:rsidRPr="00BE38B2">
        <w:rPr>
          <w:rFonts w:asciiTheme="majorHAnsi" w:eastAsiaTheme="majorEastAsia" w:hAnsiTheme="majorHAnsi" w:cstheme="majorHAnsi"/>
        </w:rPr>
        <w:t xml:space="preserve"> declared candidacy</w:t>
      </w:r>
      <w:r w:rsidRPr="00BE38B2">
        <w:rPr>
          <w:rFonts w:asciiTheme="majorHAnsi" w:eastAsiaTheme="majorEastAsia" w:hAnsiTheme="majorHAnsi" w:cstheme="majorHAnsi"/>
          <w:color w:val="FF0000"/>
        </w:rPr>
        <w:t xml:space="preserve"> </w:t>
      </w:r>
    </w:p>
    <w:p w14:paraId="614D0FD6" w14:textId="77777777" w:rsidR="00966F4B" w:rsidRPr="00BE38B2" w:rsidRDefault="00966F4B" w:rsidP="00966F4B">
      <w:pPr>
        <w:pStyle w:val="ListParagraph"/>
        <w:widowControl w:val="0"/>
        <w:numPr>
          <w:ilvl w:val="1"/>
          <w:numId w:val="3"/>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A Write-In Candidate must receive 30 votes to hold that office. If any Write-In Candidate does not receive at least 30 votes, then that position will remain vacant until an eligible student is selected through the SGA hiring process. </w:t>
      </w:r>
    </w:p>
    <w:p w14:paraId="64656CAA" w14:textId="77777777" w:rsidR="00966F4B" w:rsidRPr="00BE38B2" w:rsidRDefault="00966F4B" w:rsidP="00966F4B">
      <w:pPr>
        <w:pStyle w:val="ListParagraph"/>
        <w:widowControl w:val="0"/>
        <w:numPr>
          <w:ilvl w:val="1"/>
          <w:numId w:val="3"/>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Write-In Candidates can choose to run in contested </w:t>
      </w:r>
      <w:proofErr w:type="gramStart"/>
      <w:r w:rsidRPr="00BE38B2">
        <w:rPr>
          <w:rFonts w:asciiTheme="majorHAnsi" w:eastAsiaTheme="majorEastAsia" w:hAnsiTheme="majorHAnsi" w:cstheme="majorHAnsi"/>
        </w:rPr>
        <w:t>races,</w:t>
      </w:r>
      <w:proofErr w:type="gramEnd"/>
      <w:r w:rsidRPr="00BE38B2">
        <w:rPr>
          <w:rFonts w:asciiTheme="majorHAnsi" w:eastAsiaTheme="majorEastAsia" w:hAnsiTheme="majorHAnsi" w:cstheme="majorHAnsi"/>
        </w:rPr>
        <w:t xml:space="preserve"> however, they are held to the same rules/regulations that Declared Candidates must follow, and are expected to have the same knowledge of these rules and regulations.</w:t>
      </w:r>
    </w:p>
    <w:p w14:paraId="2206B37D" w14:textId="21355A87" w:rsidR="00966F4B" w:rsidRPr="00BE38B2" w:rsidRDefault="00966F4B" w:rsidP="00966F4B">
      <w:pPr>
        <w:pStyle w:val="ListParagraph"/>
        <w:widowControl w:val="0"/>
        <w:numPr>
          <w:ilvl w:val="2"/>
          <w:numId w:val="3"/>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Write-in candidates are expected to turn in a Campaign Expense and Revenue Tracking Form and Campaign Team Form b</w:t>
      </w:r>
      <w:r w:rsidR="007E73E5">
        <w:rPr>
          <w:rFonts w:asciiTheme="majorHAnsi" w:eastAsiaTheme="majorEastAsia" w:hAnsiTheme="majorHAnsi" w:cstheme="majorHAnsi"/>
        </w:rPr>
        <w:t>y Monday, March 11.</w:t>
      </w:r>
      <w:r w:rsidRPr="00BE38B2">
        <w:rPr>
          <w:rFonts w:asciiTheme="majorHAnsi" w:eastAsiaTheme="majorEastAsia" w:hAnsiTheme="majorHAnsi" w:cstheme="majorHAnsi"/>
        </w:rPr>
        <w:t xml:space="preserve"> Failure to provide such documentation will result in the Write-In Candidate’s removal from the races and invalidation of all votes cast. </w:t>
      </w:r>
    </w:p>
    <w:p w14:paraId="7620944E" w14:textId="77777777" w:rsidR="00966F4B" w:rsidRPr="00BE38B2" w:rsidRDefault="00966F4B" w:rsidP="00966F4B">
      <w:pPr>
        <w:pStyle w:val="ListParagraph"/>
        <w:widowControl w:val="0"/>
        <w:numPr>
          <w:ilvl w:val="2"/>
          <w:numId w:val="3"/>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Write-In Candidates for Contestable races additionally shall not receive the same printing privileges within the Office of Student Life, shall not appear on any SGA social media, and shall have the maximum “point limit” of infractions set to five (5) points for that Election Week.</w:t>
      </w:r>
    </w:p>
    <w:p w14:paraId="5AE662A1" w14:textId="77777777" w:rsidR="00966F4B" w:rsidRPr="00BE38B2" w:rsidRDefault="00966F4B" w:rsidP="00966F4B">
      <w:pPr>
        <w:pStyle w:val="ListParagraph"/>
        <w:widowControl w:val="0"/>
        <w:numPr>
          <w:ilvl w:val="1"/>
          <w:numId w:val="3"/>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Write-In Candidates for the Executive office must meet the same requirements as to the definition of a “Ticket.” Any Write-In votes for the Executive Team with only one candidate shall be invalidated.</w:t>
      </w:r>
    </w:p>
    <w:p w14:paraId="5362A2B6" w14:textId="343E1877" w:rsidR="00966F4B" w:rsidRPr="00BE38B2" w:rsidRDefault="00966F4B" w:rsidP="00966F4B">
      <w:pPr>
        <w:pStyle w:val="ListParagraph"/>
        <w:widowControl w:val="0"/>
        <w:numPr>
          <w:ilvl w:val="0"/>
          <w:numId w:val="3"/>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u w:val="single"/>
        </w:rPr>
        <w:t>Ticket</w:t>
      </w:r>
      <w:r w:rsidRPr="00BE38B2">
        <w:rPr>
          <w:rFonts w:asciiTheme="majorHAnsi" w:eastAsiaTheme="majorEastAsia" w:hAnsiTheme="majorHAnsi" w:cstheme="majorHAnsi"/>
        </w:rPr>
        <w:t xml:space="preserve"> - A “Ticket” comprises of two (2) eligible candidates running for the Executive office, made up of the positions of President and Vice-President of the Senate.</w:t>
      </w:r>
    </w:p>
    <w:p w14:paraId="0A09135C" w14:textId="6F3DE319" w:rsidR="00966F4B" w:rsidRPr="00BE38B2" w:rsidRDefault="00966F4B" w:rsidP="00966F4B">
      <w:pPr>
        <w:pStyle w:val="ListParagraph"/>
        <w:widowControl w:val="0"/>
        <w:numPr>
          <w:ilvl w:val="1"/>
          <w:numId w:val="3"/>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Only eligible tickets are permitted to run for the Executive </w:t>
      </w:r>
      <w:proofErr w:type="gramStart"/>
      <w:r w:rsidRPr="00BE38B2">
        <w:rPr>
          <w:rFonts w:asciiTheme="majorHAnsi" w:eastAsiaTheme="majorEastAsia" w:hAnsiTheme="majorHAnsi" w:cstheme="majorHAnsi"/>
        </w:rPr>
        <w:t>officer</w:t>
      </w:r>
      <w:proofErr w:type="gramEnd"/>
      <w:r w:rsidRPr="00BE38B2">
        <w:rPr>
          <w:rFonts w:asciiTheme="majorHAnsi" w:eastAsiaTheme="majorEastAsia" w:hAnsiTheme="majorHAnsi" w:cstheme="majorHAnsi"/>
        </w:rPr>
        <w:t xml:space="preserve"> positions. A candidate may not run for either Executive position alone/without being a part of a Ticket.</w:t>
      </w:r>
    </w:p>
    <w:p w14:paraId="193871D6" w14:textId="77777777" w:rsidR="00966F4B" w:rsidRPr="00BE38B2" w:rsidRDefault="00966F4B" w:rsidP="00966F4B">
      <w:pPr>
        <w:pStyle w:val="ListParagraph"/>
        <w:widowControl w:val="0"/>
        <w:numPr>
          <w:ilvl w:val="1"/>
          <w:numId w:val="3"/>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Tickets are not permitted in any other race(s) in SGA elections other than </w:t>
      </w:r>
      <w:proofErr w:type="gramStart"/>
      <w:r w:rsidRPr="00BE38B2">
        <w:rPr>
          <w:rFonts w:asciiTheme="majorHAnsi" w:eastAsiaTheme="majorEastAsia" w:hAnsiTheme="majorHAnsi" w:cstheme="majorHAnsi"/>
        </w:rPr>
        <w:t>that</w:t>
      </w:r>
      <w:proofErr w:type="gramEnd"/>
      <w:r w:rsidRPr="00BE38B2">
        <w:rPr>
          <w:rFonts w:asciiTheme="majorHAnsi" w:eastAsiaTheme="majorEastAsia" w:hAnsiTheme="majorHAnsi" w:cstheme="majorHAnsi"/>
        </w:rPr>
        <w:t xml:space="preserve"> of the Executive. Running as part of a ticket in any other race will result in all members’ disqualifications from that race.</w:t>
      </w:r>
    </w:p>
    <w:p w14:paraId="2573E82D" w14:textId="77777777" w:rsidR="00966F4B" w:rsidRPr="00BE38B2" w:rsidRDefault="00966F4B" w:rsidP="00966F4B">
      <w:pPr>
        <w:pStyle w:val="ListParagraph"/>
        <w:widowControl w:val="0"/>
        <w:numPr>
          <w:ilvl w:val="1"/>
          <w:numId w:val="3"/>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All rules regarding candidates within this Election Code also apply to Tickets, as well as their individual members.</w:t>
      </w:r>
      <w:r w:rsidRPr="00BE38B2">
        <w:rPr>
          <w:rFonts w:asciiTheme="majorHAnsi" w:eastAsiaTheme="majorEastAsia" w:hAnsiTheme="majorHAnsi" w:cstheme="majorHAnsi"/>
          <w:u w:val="single"/>
        </w:rPr>
        <w:t xml:space="preserve"> </w:t>
      </w:r>
    </w:p>
    <w:p w14:paraId="6A9EBA1F" w14:textId="77777777" w:rsidR="00966F4B" w:rsidRPr="00BE38B2" w:rsidRDefault="00966F4B" w:rsidP="00966F4B">
      <w:pPr>
        <w:pStyle w:val="ListParagraph"/>
        <w:widowControl w:val="0"/>
        <w:numPr>
          <w:ilvl w:val="0"/>
          <w:numId w:val="3"/>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u w:val="single"/>
        </w:rPr>
        <w:t>Campaign Team</w:t>
      </w:r>
      <w:r w:rsidRPr="00BE38B2">
        <w:rPr>
          <w:rFonts w:asciiTheme="majorHAnsi" w:eastAsiaTheme="majorEastAsia" w:hAnsiTheme="majorHAnsi" w:cstheme="majorHAnsi"/>
        </w:rPr>
        <w:t xml:space="preserve"> – A campaign team is defined as multiple candidates working together to win their respective </w:t>
      </w:r>
      <w:r w:rsidRPr="00BE38B2">
        <w:rPr>
          <w:rFonts w:asciiTheme="majorHAnsi" w:eastAsiaTheme="majorEastAsia" w:hAnsiTheme="majorHAnsi" w:cstheme="majorHAnsi"/>
        </w:rPr>
        <w:lastRenderedPageBreak/>
        <w:t>seats, which includes sharing campaign materials, using the same campaign funds, and endorsements. A campaign team includes any CU Denver voting-eligible individual(s) who voluntarily campaigns on a candidate’s behalf. A campaign team member may not be a current candidate in any student elections race. Only a candidate’s campaign team is permitted to create, print, post, or distribute campaign material on a candidate’s behalf.</w:t>
      </w:r>
    </w:p>
    <w:p w14:paraId="665724CE" w14:textId="77777777" w:rsidR="00966F4B" w:rsidRPr="00BE38B2" w:rsidRDefault="00966F4B" w:rsidP="00966F4B">
      <w:pPr>
        <w:pStyle w:val="ListParagraph"/>
        <w:widowControl w:val="0"/>
        <w:numPr>
          <w:ilvl w:val="1"/>
          <w:numId w:val="3"/>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Team members are volunteers and may not be monetarily compensated.</w:t>
      </w:r>
    </w:p>
    <w:p w14:paraId="382BE21B" w14:textId="77777777" w:rsidR="00966F4B" w:rsidRPr="00BE38B2" w:rsidRDefault="00966F4B" w:rsidP="00966F4B">
      <w:pPr>
        <w:pStyle w:val="ListParagraph"/>
        <w:widowControl w:val="0"/>
        <w:numPr>
          <w:ilvl w:val="1"/>
          <w:numId w:val="3"/>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Individuals recruited to be part of a campaign team must register to be a team member by the first day of campaigning.</w:t>
      </w:r>
    </w:p>
    <w:p w14:paraId="068DF589" w14:textId="77777777" w:rsidR="00966F4B" w:rsidRPr="00BE38B2" w:rsidRDefault="00966F4B" w:rsidP="00966F4B">
      <w:pPr>
        <w:pStyle w:val="ListParagraph"/>
        <w:widowControl w:val="0"/>
        <w:numPr>
          <w:ilvl w:val="1"/>
          <w:numId w:val="3"/>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Any infractions committed by any member(s) of a candidate’s campaign team will result in the appropriate disqualification and/or points deduction of that candidate.</w:t>
      </w:r>
    </w:p>
    <w:p w14:paraId="0F114670" w14:textId="77777777" w:rsidR="00966F4B" w:rsidRPr="00BE38B2" w:rsidRDefault="00966F4B" w:rsidP="00966F4B">
      <w:pPr>
        <w:pStyle w:val="ListParagraph"/>
        <w:widowControl w:val="0"/>
        <w:numPr>
          <w:ilvl w:val="0"/>
          <w:numId w:val="3"/>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u w:val="single"/>
        </w:rPr>
        <w:t>Contestable Race</w:t>
      </w:r>
      <w:r w:rsidRPr="00BE38B2">
        <w:rPr>
          <w:rFonts w:asciiTheme="majorHAnsi" w:eastAsiaTheme="majorEastAsia" w:hAnsiTheme="majorHAnsi" w:cstheme="majorHAnsi"/>
        </w:rPr>
        <w:t xml:space="preserve"> - The race for any SGA office is defined as “Contestable” if at least one (1) candidate or Ticket has declared their candidacy through the process of turning in the required documentation prior to the deadline. A race in which no (0) candidates have declared candidacy through the proper process is defined as a “Write-In” race.</w:t>
      </w:r>
    </w:p>
    <w:p w14:paraId="24C7FCF9" w14:textId="77777777" w:rsidR="00966F4B" w:rsidRPr="00BE38B2" w:rsidRDefault="00966F4B" w:rsidP="00966F4B">
      <w:pPr>
        <w:pStyle w:val="ListParagraph"/>
        <w:widowControl w:val="0"/>
        <w:numPr>
          <w:ilvl w:val="0"/>
          <w:numId w:val="3"/>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u w:val="single"/>
        </w:rPr>
        <w:t>Campaign Materials</w:t>
      </w:r>
      <w:r w:rsidRPr="00BE38B2">
        <w:rPr>
          <w:rFonts w:asciiTheme="majorHAnsi" w:eastAsiaTheme="majorEastAsia" w:hAnsiTheme="majorHAnsi" w:cstheme="majorHAnsi"/>
        </w:rPr>
        <w:t xml:space="preserve"> - Candidate may create and use marketing items such as posters, buttons, fliers, clothing, business cards, toys, or any material that is given with the purpose of supporting any </w:t>
      </w:r>
      <w:r w:rsidRPr="00BE38B2">
        <w:rPr>
          <w:rFonts w:asciiTheme="majorHAnsi" w:eastAsiaTheme="majorEastAsia" w:hAnsiTheme="majorHAnsi" w:cstheme="majorHAnsi"/>
          <w:color w:val="000000" w:themeColor="text1"/>
        </w:rPr>
        <w:t xml:space="preserve">candidate or </w:t>
      </w:r>
      <w:r w:rsidRPr="00BE38B2">
        <w:rPr>
          <w:rFonts w:asciiTheme="majorHAnsi" w:eastAsiaTheme="majorEastAsia" w:hAnsiTheme="majorHAnsi" w:cstheme="majorHAnsi"/>
        </w:rPr>
        <w:t>candidate’s campaign.  Food, drinks, and money are not allowed as campaign materials.</w:t>
      </w:r>
    </w:p>
    <w:p w14:paraId="27409E78" w14:textId="77777777" w:rsidR="00966F4B" w:rsidRPr="00BE38B2" w:rsidRDefault="00966F4B" w:rsidP="00966F4B">
      <w:pPr>
        <w:pStyle w:val="ListParagraph"/>
        <w:widowControl w:val="0"/>
        <w:numPr>
          <w:ilvl w:val="0"/>
          <w:numId w:val="3"/>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u w:val="single"/>
        </w:rPr>
        <w:t>SGA Materials and Resources</w:t>
      </w:r>
      <w:r w:rsidRPr="00BE38B2">
        <w:rPr>
          <w:rFonts w:asciiTheme="majorHAnsi" w:eastAsiaTheme="majorEastAsia" w:hAnsiTheme="majorHAnsi" w:cstheme="majorHAnsi"/>
        </w:rPr>
        <w:t xml:space="preserve"> - Any clothing, spirit items, printed materials (including materials printed in the SGA Office), office resources, name tags, or office supplies as purchased, given, or otherwise provided by and/or for CU Denver Student Government Association events, offices, members, advisors, etc. May not be used for any candidate's campaign.</w:t>
      </w:r>
    </w:p>
    <w:p w14:paraId="750C3C67" w14:textId="77777777" w:rsidR="00966F4B" w:rsidRPr="00BE38B2" w:rsidRDefault="00966F4B" w:rsidP="00966F4B">
      <w:pPr>
        <w:pStyle w:val="ListParagraph"/>
        <w:widowControl w:val="0"/>
        <w:numPr>
          <w:ilvl w:val="0"/>
          <w:numId w:val="3"/>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u w:val="single"/>
        </w:rPr>
        <w:t>Endorsement</w:t>
      </w:r>
      <w:r w:rsidRPr="00BE38B2">
        <w:rPr>
          <w:rFonts w:asciiTheme="majorHAnsi" w:eastAsiaTheme="majorEastAsia" w:hAnsiTheme="majorHAnsi" w:cstheme="majorHAnsi"/>
        </w:rPr>
        <w:t xml:space="preserve"> – An endorsement is the mindful, informed, public approval/support for any candidate, ticket, and referendum, made by an individual/organization.</w:t>
      </w:r>
    </w:p>
    <w:p w14:paraId="71764150" w14:textId="77777777" w:rsidR="00966F4B" w:rsidRPr="00BE38B2" w:rsidRDefault="00966F4B" w:rsidP="00966F4B">
      <w:pPr>
        <w:pStyle w:val="ListParagraph"/>
        <w:widowControl w:val="0"/>
        <w:numPr>
          <w:ilvl w:val="0"/>
          <w:numId w:val="12"/>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Student organizations, clubs, and associations are both welcome and encouraged to endorse Candidates, Tickets, and Referenda that they support. </w:t>
      </w:r>
    </w:p>
    <w:p w14:paraId="60B48AAE" w14:textId="77777777" w:rsidR="00966F4B" w:rsidRPr="00BE38B2" w:rsidRDefault="00966F4B" w:rsidP="00966F4B">
      <w:pPr>
        <w:pStyle w:val="ListParagraph"/>
        <w:widowControl w:val="0"/>
        <w:numPr>
          <w:ilvl w:val="0"/>
          <w:numId w:val="12"/>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Professional staff members associated with the CU Denver Office of Student Life, ex-officio(s), and/or advisor(s), Election Commissioner, or any member of the SGA Judicial Branch are prohibited from endorsing any candidate/Ticket/question.</w:t>
      </w:r>
    </w:p>
    <w:p w14:paraId="09390F5A" w14:textId="77777777" w:rsidR="00966F4B" w:rsidRPr="00BE38B2" w:rsidRDefault="00966F4B" w:rsidP="00966F4B">
      <w:pPr>
        <w:pStyle w:val="ListParagraph"/>
        <w:widowControl w:val="0"/>
        <w:numPr>
          <w:ilvl w:val="0"/>
          <w:numId w:val="12"/>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 Publicly advertised claims of any endorsement made without the consent of said organization, group, club, etc. shall result in the disqualification of said candidate or ticket. It is highly encouraged that faculty and staff members do not make/publicize any endorsements for any candidate, ticket, or question.</w:t>
      </w:r>
    </w:p>
    <w:p w14:paraId="7C28E3BA" w14:textId="131FBD3D" w:rsidR="00966F4B" w:rsidRPr="00BE38B2" w:rsidRDefault="00966F4B" w:rsidP="00966F4B">
      <w:pPr>
        <w:spacing w:line="276" w:lineRule="auto"/>
        <w:rPr>
          <w:rFonts w:asciiTheme="majorHAnsi" w:eastAsiaTheme="majorEastAsia" w:hAnsiTheme="majorHAnsi" w:cstheme="majorHAnsi"/>
          <w:b/>
          <w:bCs/>
          <w:sz w:val="22"/>
          <w:szCs w:val="22"/>
          <w:lang w:val="fr-FR"/>
        </w:rPr>
      </w:pPr>
      <w:r w:rsidRPr="00BE38B2">
        <w:rPr>
          <w:rFonts w:asciiTheme="majorHAnsi" w:eastAsiaTheme="majorEastAsia" w:hAnsiTheme="majorHAnsi" w:cstheme="majorHAnsi"/>
          <w:b/>
          <w:bCs/>
          <w:sz w:val="22"/>
          <w:szCs w:val="22"/>
          <w:lang w:val="fr-FR"/>
        </w:rPr>
        <w:br w:type="page"/>
      </w:r>
    </w:p>
    <w:p w14:paraId="7DE70EF2" w14:textId="77777777" w:rsidR="00133323" w:rsidRPr="00BE38B2" w:rsidRDefault="00133323" w:rsidP="657C5BFD">
      <w:pPr>
        <w:widowControl w:val="0"/>
        <w:pBdr>
          <w:top w:val="nil"/>
          <w:left w:val="nil"/>
          <w:bottom w:val="nil"/>
          <w:right w:val="nil"/>
          <w:between w:val="nil"/>
        </w:pBdr>
        <w:spacing w:after="100"/>
        <w:rPr>
          <w:rFonts w:asciiTheme="majorHAnsi" w:eastAsiaTheme="majorEastAsia" w:hAnsiTheme="majorHAnsi" w:cstheme="majorHAnsi"/>
          <w:b/>
          <w:bCs/>
          <w:sz w:val="22"/>
          <w:szCs w:val="22"/>
        </w:rPr>
      </w:pPr>
    </w:p>
    <w:p w14:paraId="00000003" w14:textId="3B31880F" w:rsidR="006E1AD7" w:rsidRPr="00BE38B2" w:rsidRDefault="00F97512" w:rsidP="657C5BFD">
      <w:pPr>
        <w:widowControl w:val="0"/>
        <w:pBdr>
          <w:top w:val="nil"/>
          <w:left w:val="nil"/>
          <w:bottom w:val="nil"/>
          <w:right w:val="nil"/>
          <w:between w:val="nil"/>
        </w:pBdr>
        <w:spacing w:after="100"/>
        <w:rPr>
          <w:rFonts w:asciiTheme="majorHAnsi" w:eastAsiaTheme="majorEastAsia" w:hAnsiTheme="majorHAnsi" w:cstheme="majorHAnsi"/>
          <w:b/>
          <w:bCs/>
          <w:sz w:val="22"/>
          <w:szCs w:val="22"/>
        </w:rPr>
      </w:pPr>
      <w:r w:rsidRPr="00BE38B2">
        <w:rPr>
          <w:rFonts w:asciiTheme="majorHAnsi" w:eastAsiaTheme="majorEastAsia" w:hAnsiTheme="majorHAnsi" w:cstheme="majorHAnsi"/>
          <w:b/>
          <w:bCs/>
          <w:sz w:val="22"/>
          <w:szCs w:val="22"/>
        </w:rPr>
        <w:t xml:space="preserve">Article I </w:t>
      </w:r>
      <w:r w:rsidR="673FCD97" w:rsidRPr="00BE38B2">
        <w:rPr>
          <w:rFonts w:asciiTheme="majorHAnsi" w:eastAsiaTheme="majorEastAsia" w:hAnsiTheme="majorHAnsi" w:cstheme="majorHAnsi"/>
          <w:b/>
          <w:bCs/>
          <w:sz w:val="22"/>
          <w:szCs w:val="22"/>
        </w:rPr>
        <w:t xml:space="preserve">- </w:t>
      </w:r>
      <w:r w:rsidRPr="00BE38B2">
        <w:rPr>
          <w:rFonts w:asciiTheme="majorHAnsi" w:eastAsiaTheme="majorEastAsia" w:hAnsiTheme="majorHAnsi" w:cstheme="majorHAnsi"/>
          <w:b/>
          <w:bCs/>
          <w:sz w:val="22"/>
          <w:szCs w:val="22"/>
        </w:rPr>
        <w:t>General Provisions and Definitions</w:t>
      </w:r>
    </w:p>
    <w:p w14:paraId="00000005" w14:textId="0F77600C" w:rsidR="006E1AD7" w:rsidRPr="00BE38B2" w:rsidRDefault="00F97512" w:rsidP="00AD71B2">
      <w:pPr>
        <w:pStyle w:val="ListParagraph"/>
        <w:widowControl w:val="0"/>
        <w:numPr>
          <w:ilvl w:val="0"/>
          <w:numId w:val="7"/>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The elected office</w:t>
      </w:r>
      <w:r w:rsidR="00840973" w:rsidRPr="00BE38B2">
        <w:rPr>
          <w:rFonts w:asciiTheme="majorHAnsi" w:eastAsiaTheme="majorEastAsia" w:hAnsiTheme="majorHAnsi" w:cstheme="majorHAnsi"/>
        </w:rPr>
        <w:t>rs</w:t>
      </w:r>
      <w:r w:rsidRPr="00BE38B2">
        <w:rPr>
          <w:rFonts w:asciiTheme="majorHAnsi" w:eastAsiaTheme="majorEastAsia" w:hAnsiTheme="majorHAnsi" w:cstheme="majorHAnsi"/>
        </w:rPr>
        <w:t xml:space="preserve"> of CU Denver SGA </w:t>
      </w:r>
      <w:r w:rsidR="00962730" w:rsidRPr="00BE38B2">
        <w:rPr>
          <w:rFonts w:asciiTheme="majorHAnsi" w:eastAsiaTheme="majorEastAsia" w:hAnsiTheme="majorHAnsi" w:cstheme="majorHAnsi"/>
        </w:rPr>
        <w:t>are</w:t>
      </w:r>
      <w:r w:rsidRPr="00BE38B2">
        <w:rPr>
          <w:rFonts w:asciiTheme="majorHAnsi" w:eastAsiaTheme="majorEastAsia" w:hAnsiTheme="majorHAnsi" w:cstheme="majorHAnsi"/>
        </w:rPr>
        <w:t xml:space="preserve"> President, Vice President of Senate</w:t>
      </w:r>
      <w:r w:rsidR="0083006A" w:rsidRPr="00BE38B2">
        <w:rPr>
          <w:rFonts w:asciiTheme="majorHAnsi" w:eastAsiaTheme="majorEastAsia" w:hAnsiTheme="majorHAnsi" w:cstheme="majorHAnsi"/>
        </w:rPr>
        <w:t xml:space="preserve">, </w:t>
      </w:r>
      <w:r w:rsidRPr="00BE38B2">
        <w:rPr>
          <w:rFonts w:asciiTheme="majorHAnsi" w:eastAsiaTheme="majorEastAsia" w:hAnsiTheme="majorHAnsi" w:cstheme="majorHAnsi"/>
        </w:rPr>
        <w:t xml:space="preserve">members of the Senate, the </w:t>
      </w:r>
      <w:r w:rsidR="00653C38" w:rsidRPr="00BE38B2">
        <w:rPr>
          <w:rFonts w:asciiTheme="majorHAnsi" w:eastAsiaTheme="majorEastAsia" w:hAnsiTheme="majorHAnsi" w:cstheme="majorHAnsi"/>
        </w:rPr>
        <w:t>Public Relations</w:t>
      </w:r>
      <w:r w:rsidRPr="00BE38B2">
        <w:rPr>
          <w:rFonts w:asciiTheme="majorHAnsi" w:eastAsiaTheme="majorEastAsia" w:hAnsiTheme="majorHAnsi" w:cstheme="majorHAnsi"/>
        </w:rPr>
        <w:t xml:space="preserve"> Committee Chair,</w:t>
      </w:r>
      <w:r w:rsidR="00653C38" w:rsidRPr="00BE38B2">
        <w:rPr>
          <w:rFonts w:asciiTheme="majorHAnsi" w:eastAsiaTheme="majorEastAsia" w:hAnsiTheme="majorHAnsi" w:cstheme="majorHAnsi"/>
        </w:rPr>
        <w:t xml:space="preserve"> Marketing Committee Chair,</w:t>
      </w:r>
      <w:r w:rsidR="00C07621" w:rsidRPr="00BE38B2">
        <w:rPr>
          <w:rFonts w:asciiTheme="majorHAnsi" w:eastAsiaTheme="majorEastAsia" w:hAnsiTheme="majorHAnsi" w:cstheme="majorHAnsi"/>
        </w:rPr>
        <w:t xml:space="preserve"> Student Fee Review Committee Director,</w:t>
      </w:r>
      <w:r w:rsidRPr="00BE38B2">
        <w:rPr>
          <w:rFonts w:asciiTheme="majorHAnsi" w:eastAsiaTheme="majorEastAsia" w:hAnsiTheme="majorHAnsi" w:cstheme="majorHAnsi"/>
        </w:rPr>
        <w:t xml:space="preserve"> CU Denver SGA representatives to the Student Advisory Committee to the Auraria Board of Directors (SACAB), and College Council</w:t>
      </w:r>
      <w:r w:rsidR="2613817B" w:rsidRPr="00BE38B2">
        <w:rPr>
          <w:rFonts w:asciiTheme="majorHAnsi" w:eastAsiaTheme="majorEastAsia" w:hAnsiTheme="majorHAnsi" w:cstheme="majorHAnsi"/>
        </w:rPr>
        <w:t xml:space="preserve"> Members (1 per school or college)</w:t>
      </w:r>
      <w:r w:rsidRPr="00BE38B2">
        <w:rPr>
          <w:rFonts w:asciiTheme="majorHAnsi" w:eastAsiaTheme="majorEastAsia" w:hAnsiTheme="majorHAnsi" w:cstheme="majorHAnsi"/>
        </w:rPr>
        <w:t>.</w:t>
      </w:r>
    </w:p>
    <w:p w14:paraId="363EF8D8" w14:textId="6ED33407" w:rsidR="00F36345" w:rsidRPr="00BE38B2" w:rsidRDefault="00B70844" w:rsidP="00AD71B2">
      <w:pPr>
        <w:pStyle w:val="ListParagraph"/>
        <w:widowControl w:val="0"/>
        <w:numPr>
          <w:ilvl w:val="0"/>
          <w:numId w:val="7"/>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Current p</w:t>
      </w:r>
      <w:r w:rsidR="00F36345" w:rsidRPr="00BE38B2">
        <w:rPr>
          <w:rFonts w:asciiTheme="majorHAnsi" w:eastAsiaTheme="majorEastAsia" w:hAnsiTheme="majorHAnsi" w:cstheme="majorHAnsi"/>
        </w:rPr>
        <w:t xml:space="preserve">ositions for candidacy include: </w:t>
      </w:r>
    </w:p>
    <w:p w14:paraId="4FC5AFF9" w14:textId="4A93657F" w:rsidR="00F36345" w:rsidRPr="00BE38B2" w:rsidRDefault="5A308E52" w:rsidP="00AD71B2">
      <w:pPr>
        <w:pStyle w:val="ListParagraph"/>
        <w:numPr>
          <w:ilvl w:val="0"/>
          <w:numId w:val="2"/>
        </w:numPr>
        <w:rPr>
          <w:rFonts w:asciiTheme="majorHAnsi" w:eastAsiaTheme="majorEastAsia" w:hAnsiTheme="majorHAnsi" w:cstheme="majorHAnsi"/>
        </w:rPr>
      </w:pPr>
      <w:r w:rsidRPr="00BE38B2">
        <w:rPr>
          <w:rFonts w:asciiTheme="majorHAnsi" w:eastAsiaTheme="majorEastAsia" w:hAnsiTheme="majorHAnsi" w:cstheme="majorHAnsi"/>
        </w:rPr>
        <w:t xml:space="preserve">Executive Officers </w:t>
      </w:r>
    </w:p>
    <w:p w14:paraId="5513177D" w14:textId="2AA7B935" w:rsidR="00F36345" w:rsidRPr="00BE38B2" w:rsidRDefault="7999FB31" w:rsidP="00AD71B2">
      <w:pPr>
        <w:pStyle w:val="ListParagraph"/>
        <w:numPr>
          <w:ilvl w:val="1"/>
          <w:numId w:val="2"/>
        </w:numPr>
        <w:rPr>
          <w:rFonts w:asciiTheme="majorHAnsi" w:eastAsiaTheme="majorEastAsia" w:hAnsiTheme="majorHAnsi" w:cstheme="majorHAnsi"/>
        </w:rPr>
      </w:pPr>
      <w:r w:rsidRPr="00BE38B2">
        <w:rPr>
          <w:rFonts w:asciiTheme="majorHAnsi" w:eastAsiaTheme="majorEastAsia" w:hAnsiTheme="majorHAnsi" w:cstheme="majorHAnsi"/>
        </w:rPr>
        <w:t>SGA President</w:t>
      </w:r>
      <w:r w:rsidR="15E0535C" w:rsidRPr="00BE38B2">
        <w:rPr>
          <w:rFonts w:asciiTheme="majorHAnsi" w:eastAsiaTheme="majorEastAsia" w:hAnsiTheme="majorHAnsi" w:cstheme="majorHAnsi"/>
        </w:rPr>
        <w:t xml:space="preserve"> (1)</w:t>
      </w:r>
    </w:p>
    <w:p w14:paraId="568BF19F" w14:textId="1912D85A" w:rsidR="7999FB31" w:rsidRPr="00BE38B2" w:rsidRDefault="7999FB31" w:rsidP="00AD71B2">
      <w:pPr>
        <w:pStyle w:val="ListParagraph"/>
        <w:numPr>
          <w:ilvl w:val="1"/>
          <w:numId w:val="2"/>
        </w:numPr>
        <w:rPr>
          <w:rFonts w:asciiTheme="majorHAnsi" w:eastAsiaTheme="majorEastAsia" w:hAnsiTheme="majorHAnsi" w:cstheme="majorHAnsi"/>
        </w:rPr>
      </w:pPr>
      <w:r w:rsidRPr="00BE38B2">
        <w:rPr>
          <w:rFonts w:asciiTheme="majorHAnsi" w:eastAsiaTheme="majorEastAsia" w:hAnsiTheme="majorHAnsi" w:cstheme="majorHAnsi"/>
        </w:rPr>
        <w:t>SGA Vice President, Chair of Senate</w:t>
      </w:r>
      <w:r w:rsidR="422BFDAB" w:rsidRPr="00BE38B2">
        <w:rPr>
          <w:rFonts w:asciiTheme="majorHAnsi" w:eastAsiaTheme="majorEastAsia" w:hAnsiTheme="majorHAnsi" w:cstheme="majorHAnsi"/>
        </w:rPr>
        <w:t xml:space="preserve"> (1)</w:t>
      </w:r>
    </w:p>
    <w:p w14:paraId="079D1473" w14:textId="541A62EC" w:rsidR="7999FB31" w:rsidRPr="00BE38B2" w:rsidRDefault="7999FB31" w:rsidP="00AD71B2">
      <w:pPr>
        <w:pStyle w:val="ListParagraph"/>
        <w:numPr>
          <w:ilvl w:val="0"/>
          <w:numId w:val="2"/>
        </w:numPr>
        <w:rPr>
          <w:rFonts w:asciiTheme="majorHAnsi" w:eastAsiaTheme="majorEastAsia" w:hAnsiTheme="majorHAnsi" w:cstheme="majorHAnsi"/>
        </w:rPr>
      </w:pPr>
      <w:r w:rsidRPr="00BE38B2">
        <w:rPr>
          <w:rFonts w:asciiTheme="majorHAnsi" w:eastAsiaTheme="majorEastAsia" w:hAnsiTheme="majorHAnsi" w:cstheme="majorHAnsi"/>
        </w:rPr>
        <w:t xml:space="preserve">Representative, Student Advisory Committee to the Auraria Board (SACAB) </w:t>
      </w:r>
      <w:r w:rsidR="0947130B" w:rsidRPr="00BE38B2">
        <w:rPr>
          <w:rFonts w:asciiTheme="majorHAnsi" w:eastAsiaTheme="majorEastAsia" w:hAnsiTheme="majorHAnsi" w:cstheme="majorHAnsi"/>
        </w:rPr>
        <w:t xml:space="preserve">(2) </w:t>
      </w:r>
    </w:p>
    <w:p w14:paraId="45F5B304" w14:textId="72FE7502" w:rsidR="00EA14EE" w:rsidRPr="00BE38B2" w:rsidRDefault="00EA14EE" w:rsidP="00EA14EE">
      <w:pPr>
        <w:pStyle w:val="ListParagraph"/>
        <w:numPr>
          <w:ilvl w:val="1"/>
          <w:numId w:val="2"/>
        </w:numPr>
        <w:rPr>
          <w:rFonts w:asciiTheme="majorHAnsi" w:eastAsiaTheme="majorEastAsia" w:hAnsiTheme="majorHAnsi" w:cstheme="majorHAnsi"/>
        </w:rPr>
      </w:pPr>
      <w:r w:rsidRPr="00BE38B2">
        <w:rPr>
          <w:rFonts w:asciiTheme="majorHAnsi" w:eastAsiaTheme="majorEastAsia" w:hAnsiTheme="majorHAnsi" w:cstheme="majorHAnsi"/>
        </w:rPr>
        <w:t>*</w:t>
      </w:r>
      <w:proofErr w:type="gramStart"/>
      <w:r w:rsidRPr="00BE38B2">
        <w:rPr>
          <w:rFonts w:asciiTheme="majorHAnsi" w:eastAsiaTheme="majorEastAsia" w:hAnsiTheme="majorHAnsi" w:cstheme="majorHAnsi"/>
        </w:rPr>
        <w:t>must</w:t>
      </w:r>
      <w:proofErr w:type="gramEnd"/>
      <w:r w:rsidRPr="00BE38B2">
        <w:rPr>
          <w:rFonts w:asciiTheme="majorHAnsi" w:eastAsiaTheme="majorEastAsia" w:hAnsiTheme="majorHAnsi" w:cstheme="majorHAnsi"/>
        </w:rPr>
        <w:t xml:space="preserve"> be a resident of Colorado for 2 years to be </w:t>
      </w:r>
      <w:r w:rsidR="004D684B" w:rsidRPr="00BE38B2">
        <w:rPr>
          <w:rFonts w:asciiTheme="majorHAnsi" w:eastAsiaTheme="majorEastAsia" w:hAnsiTheme="majorHAnsi" w:cstheme="majorHAnsi"/>
        </w:rPr>
        <w:t>eligible</w:t>
      </w:r>
      <w:r w:rsidRPr="00BE38B2">
        <w:rPr>
          <w:rFonts w:asciiTheme="majorHAnsi" w:eastAsiaTheme="majorEastAsia" w:hAnsiTheme="majorHAnsi" w:cstheme="majorHAnsi"/>
        </w:rPr>
        <w:t xml:space="preserve"> for this position</w:t>
      </w:r>
      <w:r w:rsidR="00D03F02">
        <w:rPr>
          <w:rFonts w:asciiTheme="majorHAnsi" w:eastAsiaTheme="majorEastAsia" w:hAnsiTheme="majorHAnsi" w:cstheme="majorHAnsi"/>
        </w:rPr>
        <w:t xml:space="preserve"> due to Colorado Revised Statute</w:t>
      </w:r>
      <w:r w:rsidRPr="00BE38B2">
        <w:rPr>
          <w:rFonts w:asciiTheme="majorHAnsi" w:eastAsiaTheme="majorEastAsia" w:hAnsiTheme="majorHAnsi" w:cstheme="majorHAnsi"/>
        </w:rPr>
        <w:t>*</w:t>
      </w:r>
    </w:p>
    <w:p w14:paraId="0E1FFB3B" w14:textId="77777777" w:rsidR="00432B88" w:rsidRPr="00BE38B2" w:rsidRDefault="00432B88" w:rsidP="00432B88">
      <w:pPr>
        <w:pStyle w:val="ListParagraph"/>
        <w:numPr>
          <w:ilvl w:val="0"/>
          <w:numId w:val="2"/>
        </w:numPr>
        <w:rPr>
          <w:rFonts w:asciiTheme="majorHAnsi" w:eastAsiaTheme="majorEastAsia" w:hAnsiTheme="majorHAnsi" w:cstheme="majorHAnsi"/>
        </w:rPr>
      </w:pPr>
      <w:r w:rsidRPr="00BE38B2">
        <w:rPr>
          <w:rFonts w:asciiTheme="majorHAnsi" w:eastAsiaTheme="majorEastAsia" w:hAnsiTheme="majorHAnsi" w:cstheme="majorHAnsi"/>
        </w:rPr>
        <w:t>Director, Student Fee Review Committee (1)</w:t>
      </w:r>
    </w:p>
    <w:p w14:paraId="163C2AF4" w14:textId="04501166" w:rsidR="00640B07" w:rsidRPr="00BE38B2" w:rsidRDefault="00640B07" w:rsidP="00640B07">
      <w:pPr>
        <w:pStyle w:val="ListParagraph"/>
        <w:numPr>
          <w:ilvl w:val="0"/>
          <w:numId w:val="2"/>
        </w:numPr>
        <w:rPr>
          <w:rFonts w:asciiTheme="majorHAnsi" w:eastAsiaTheme="majorEastAsia" w:hAnsiTheme="majorHAnsi" w:cstheme="majorHAnsi"/>
        </w:rPr>
      </w:pPr>
      <w:r w:rsidRPr="00BE38B2">
        <w:rPr>
          <w:rFonts w:asciiTheme="majorHAnsi" w:eastAsiaTheme="majorEastAsia" w:hAnsiTheme="majorHAnsi" w:cstheme="majorHAnsi"/>
        </w:rPr>
        <w:t xml:space="preserve">Director, </w:t>
      </w:r>
      <w:r w:rsidR="00653C38" w:rsidRPr="00BE38B2">
        <w:rPr>
          <w:rFonts w:asciiTheme="majorHAnsi" w:eastAsiaTheme="majorEastAsia" w:hAnsiTheme="majorHAnsi" w:cstheme="majorHAnsi"/>
        </w:rPr>
        <w:t xml:space="preserve">Public Relations </w:t>
      </w:r>
      <w:r w:rsidRPr="00BE38B2">
        <w:rPr>
          <w:rFonts w:asciiTheme="majorHAnsi" w:eastAsiaTheme="majorEastAsia" w:hAnsiTheme="majorHAnsi" w:cstheme="majorHAnsi"/>
        </w:rPr>
        <w:t>(1)</w:t>
      </w:r>
    </w:p>
    <w:p w14:paraId="7D3302EB" w14:textId="40523B71" w:rsidR="00653C38" w:rsidRPr="00BE38B2" w:rsidRDefault="00653C38" w:rsidP="00640B07">
      <w:pPr>
        <w:pStyle w:val="ListParagraph"/>
        <w:numPr>
          <w:ilvl w:val="0"/>
          <w:numId w:val="2"/>
        </w:numPr>
        <w:rPr>
          <w:rFonts w:asciiTheme="majorHAnsi" w:eastAsiaTheme="majorEastAsia" w:hAnsiTheme="majorHAnsi" w:cstheme="majorHAnsi"/>
        </w:rPr>
      </w:pPr>
      <w:r w:rsidRPr="00BE38B2">
        <w:rPr>
          <w:rFonts w:asciiTheme="majorHAnsi" w:eastAsiaTheme="majorEastAsia" w:hAnsiTheme="majorHAnsi" w:cstheme="majorHAnsi"/>
        </w:rPr>
        <w:t>Director, Marketing (1)</w:t>
      </w:r>
    </w:p>
    <w:p w14:paraId="5FC4A296" w14:textId="77777777" w:rsidR="00A6718B" w:rsidRPr="00BE38B2" w:rsidRDefault="00A6718B" w:rsidP="00A6718B">
      <w:pPr>
        <w:pStyle w:val="ListParagraph"/>
        <w:numPr>
          <w:ilvl w:val="0"/>
          <w:numId w:val="2"/>
        </w:numPr>
        <w:rPr>
          <w:rFonts w:asciiTheme="majorHAnsi" w:eastAsiaTheme="majorEastAsia" w:hAnsiTheme="majorHAnsi" w:cstheme="majorHAnsi"/>
        </w:rPr>
      </w:pPr>
      <w:r w:rsidRPr="00BE38B2">
        <w:rPr>
          <w:rFonts w:asciiTheme="majorHAnsi" w:eastAsiaTheme="majorEastAsia" w:hAnsiTheme="majorHAnsi" w:cstheme="majorHAnsi"/>
        </w:rPr>
        <w:t>Chief Justice (1)</w:t>
      </w:r>
    </w:p>
    <w:p w14:paraId="047B69AB" w14:textId="199966DB" w:rsidR="627F32D3" w:rsidRPr="00BE38B2" w:rsidRDefault="627F32D3" w:rsidP="00AD71B2">
      <w:pPr>
        <w:pStyle w:val="ListParagraph"/>
        <w:numPr>
          <w:ilvl w:val="0"/>
          <w:numId w:val="2"/>
        </w:numPr>
        <w:rPr>
          <w:rFonts w:asciiTheme="majorHAnsi" w:eastAsiaTheme="majorEastAsia" w:hAnsiTheme="majorHAnsi" w:cstheme="majorHAnsi"/>
        </w:rPr>
      </w:pPr>
      <w:r w:rsidRPr="00BE38B2">
        <w:rPr>
          <w:rFonts w:asciiTheme="majorHAnsi" w:eastAsiaTheme="majorEastAsia" w:hAnsiTheme="majorHAnsi" w:cstheme="majorHAnsi"/>
        </w:rPr>
        <w:t>College Council Representatives</w:t>
      </w:r>
      <w:r w:rsidR="246D80BB" w:rsidRPr="00BE38B2">
        <w:rPr>
          <w:rFonts w:asciiTheme="majorHAnsi" w:eastAsiaTheme="majorEastAsia" w:hAnsiTheme="majorHAnsi" w:cstheme="majorHAnsi"/>
        </w:rPr>
        <w:t>:</w:t>
      </w:r>
    </w:p>
    <w:p w14:paraId="5BB72FBE" w14:textId="438697A7" w:rsidR="65BD9CA9" w:rsidRPr="00BE38B2" w:rsidRDefault="65BD9CA9" w:rsidP="00AD71B2">
      <w:pPr>
        <w:pStyle w:val="ListParagraph"/>
        <w:numPr>
          <w:ilvl w:val="1"/>
          <w:numId w:val="2"/>
        </w:numPr>
        <w:rPr>
          <w:rFonts w:asciiTheme="majorHAnsi" w:eastAsiaTheme="majorEastAsia" w:hAnsiTheme="majorHAnsi" w:cstheme="majorHAnsi"/>
        </w:rPr>
      </w:pPr>
      <w:r w:rsidRPr="00BE38B2">
        <w:rPr>
          <w:rFonts w:asciiTheme="majorHAnsi" w:eastAsiaTheme="majorEastAsia" w:hAnsiTheme="majorHAnsi" w:cstheme="majorHAnsi"/>
        </w:rPr>
        <w:t>College of Architecture and Planning</w:t>
      </w:r>
      <w:r w:rsidR="3312FF8E" w:rsidRPr="00BE38B2">
        <w:rPr>
          <w:rFonts w:asciiTheme="majorHAnsi" w:eastAsiaTheme="majorEastAsia" w:hAnsiTheme="majorHAnsi" w:cstheme="majorHAnsi"/>
        </w:rPr>
        <w:t xml:space="preserve"> (1)</w:t>
      </w:r>
    </w:p>
    <w:p w14:paraId="3A5EB6F6" w14:textId="21C2D32F" w:rsidR="627F32D3" w:rsidRPr="00BE38B2" w:rsidRDefault="627F32D3" w:rsidP="00AD71B2">
      <w:pPr>
        <w:pStyle w:val="ListParagraph"/>
        <w:numPr>
          <w:ilvl w:val="1"/>
          <w:numId w:val="2"/>
        </w:numPr>
        <w:rPr>
          <w:rFonts w:asciiTheme="majorHAnsi" w:eastAsiaTheme="majorEastAsia" w:hAnsiTheme="majorHAnsi" w:cstheme="majorHAnsi"/>
        </w:rPr>
      </w:pPr>
      <w:r w:rsidRPr="00BE38B2">
        <w:rPr>
          <w:rFonts w:asciiTheme="majorHAnsi" w:eastAsiaTheme="majorEastAsia" w:hAnsiTheme="majorHAnsi" w:cstheme="majorHAnsi"/>
        </w:rPr>
        <w:t>Business School</w:t>
      </w:r>
      <w:r w:rsidR="3D504EB8" w:rsidRPr="00BE38B2">
        <w:rPr>
          <w:rFonts w:asciiTheme="majorHAnsi" w:eastAsiaTheme="majorEastAsia" w:hAnsiTheme="majorHAnsi" w:cstheme="majorHAnsi"/>
        </w:rPr>
        <w:t xml:space="preserve"> (1)</w:t>
      </w:r>
    </w:p>
    <w:p w14:paraId="73B8F707" w14:textId="415B8C0A" w:rsidR="627F32D3" w:rsidRPr="00BE38B2" w:rsidRDefault="627F32D3" w:rsidP="00AD71B2">
      <w:pPr>
        <w:pStyle w:val="ListParagraph"/>
        <w:numPr>
          <w:ilvl w:val="1"/>
          <w:numId w:val="2"/>
        </w:numPr>
        <w:rPr>
          <w:rFonts w:asciiTheme="majorHAnsi" w:eastAsiaTheme="majorEastAsia" w:hAnsiTheme="majorHAnsi" w:cstheme="majorHAnsi"/>
        </w:rPr>
      </w:pPr>
      <w:r w:rsidRPr="00BE38B2">
        <w:rPr>
          <w:rFonts w:asciiTheme="majorHAnsi" w:eastAsiaTheme="majorEastAsia" w:hAnsiTheme="majorHAnsi" w:cstheme="majorHAnsi"/>
        </w:rPr>
        <w:t xml:space="preserve">College of Arts &amp; Media </w:t>
      </w:r>
      <w:r w:rsidR="33615F50" w:rsidRPr="00BE38B2">
        <w:rPr>
          <w:rFonts w:asciiTheme="majorHAnsi" w:eastAsiaTheme="majorEastAsia" w:hAnsiTheme="majorHAnsi" w:cstheme="majorHAnsi"/>
        </w:rPr>
        <w:t>(1)</w:t>
      </w:r>
    </w:p>
    <w:p w14:paraId="01CB319D" w14:textId="399B6CA8" w:rsidR="7A740853" w:rsidRPr="00BE38B2" w:rsidRDefault="7A740853" w:rsidP="00AD71B2">
      <w:pPr>
        <w:pStyle w:val="ListParagraph"/>
        <w:numPr>
          <w:ilvl w:val="1"/>
          <w:numId w:val="2"/>
        </w:numPr>
        <w:rPr>
          <w:rFonts w:asciiTheme="majorHAnsi" w:eastAsiaTheme="majorEastAsia" w:hAnsiTheme="majorHAnsi" w:cstheme="majorHAnsi"/>
        </w:rPr>
      </w:pPr>
      <w:r w:rsidRPr="00BE38B2">
        <w:rPr>
          <w:rFonts w:asciiTheme="majorHAnsi" w:eastAsiaTheme="majorEastAsia" w:hAnsiTheme="majorHAnsi" w:cstheme="majorHAnsi"/>
        </w:rPr>
        <w:t>School of Education &amp; Human Development</w:t>
      </w:r>
      <w:r w:rsidR="5CA0D0A8" w:rsidRPr="00BE38B2">
        <w:rPr>
          <w:rFonts w:asciiTheme="majorHAnsi" w:eastAsiaTheme="majorEastAsia" w:hAnsiTheme="majorHAnsi" w:cstheme="majorHAnsi"/>
        </w:rPr>
        <w:t xml:space="preserve"> (1)</w:t>
      </w:r>
    </w:p>
    <w:p w14:paraId="5E7446C2" w14:textId="514D2E22" w:rsidR="627F32D3" w:rsidRPr="00BE38B2" w:rsidRDefault="627F32D3" w:rsidP="00AD71B2">
      <w:pPr>
        <w:pStyle w:val="ListParagraph"/>
        <w:numPr>
          <w:ilvl w:val="1"/>
          <w:numId w:val="2"/>
        </w:numPr>
        <w:rPr>
          <w:rFonts w:asciiTheme="majorHAnsi" w:eastAsiaTheme="majorEastAsia" w:hAnsiTheme="majorHAnsi" w:cstheme="majorHAnsi"/>
        </w:rPr>
      </w:pPr>
      <w:r w:rsidRPr="00BE38B2">
        <w:rPr>
          <w:rFonts w:asciiTheme="majorHAnsi" w:eastAsiaTheme="majorEastAsia" w:hAnsiTheme="majorHAnsi" w:cstheme="majorHAnsi"/>
        </w:rPr>
        <w:t>College of Engineering</w:t>
      </w:r>
      <w:r w:rsidR="45100F42" w:rsidRPr="00BE38B2">
        <w:rPr>
          <w:rFonts w:asciiTheme="majorHAnsi" w:eastAsiaTheme="majorEastAsia" w:hAnsiTheme="majorHAnsi" w:cstheme="majorHAnsi"/>
        </w:rPr>
        <w:t>, Design and Computing</w:t>
      </w:r>
      <w:r w:rsidR="5983AF35" w:rsidRPr="00BE38B2">
        <w:rPr>
          <w:rFonts w:asciiTheme="majorHAnsi" w:eastAsiaTheme="majorEastAsia" w:hAnsiTheme="majorHAnsi" w:cstheme="majorHAnsi"/>
        </w:rPr>
        <w:t xml:space="preserve"> (1)</w:t>
      </w:r>
    </w:p>
    <w:p w14:paraId="142B9598" w14:textId="099F63BB" w:rsidR="3CF6E94B" w:rsidRPr="00BE38B2" w:rsidRDefault="3CF6E94B" w:rsidP="00AD71B2">
      <w:pPr>
        <w:pStyle w:val="ListParagraph"/>
        <w:numPr>
          <w:ilvl w:val="1"/>
          <w:numId w:val="2"/>
        </w:numPr>
        <w:rPr>
          <w:rFonts w:asciiTheme="majorHAnsi" w:eastAsiaTheme="majorEastAsia" w:hAnsiTheme="majorHAnsi" w:cstheme="majorHAnsi"/>
        </w:rPr>
      </w:pPr>
      <w:r w:rsidRPr="00BE38B2">
        <w:rPr>
          <w:rFonts w:asciiTheme="majorHAnsi" w:eastAsiaTheme="majorEastAsia" w:hAnsiTheme="majorHAnsi" w:cstheme="majorHAnsi"/>
        </w:rPr>
        <w:t xml:space="preserve">College of Liberal Arts &amp; Science </w:t>
      </w:r>
      <w:r w:rsidR="0D0624B9" w:rsidRPr="00BE38B2">
        <w:rPr>
          <w:rFonts w:asciiTheme="majorHAnsi" w:eastAsiaTheme="majorEastAsia" w:hAnsiTheme="majorHAnsi" w:cstheme="majorHAnsi"/>
        </w:rPr>
        <w:t>(1)</w:t>
      </w:r>
    </w:p>
    <w:p w14:paraId="5784C918" w14:textId="3B103152" w:rsidR="2B9F6FCE" w:rsidRPr="00BE38B2" w:rsidRDefault="2B9F6FCE" w:rsidP="00AD71B2">
      <w:pPr>
        <w:pStyle w:val="ListParagraph"/>
        <w:numPr>
          <w:ilvl w:val="1"/>
          <w:numId w:val="2"/>
        </w:numPr>
        <w:rPr>
          <w:rFonts w:asciiTheme="majorHAnsi" w:eastAsiaTheme="majorEastAsia" w:hAnsiTheme="majorHAnsi" w:cstheme="majorHAnsi"/>
        </w:rPr>
      </w:pPr>
      <w:r w:rsidRPr="00BE38B2">
        <w:rPr>
          <w:rFonts w:asciiTheme="majorHAnsi" w:eastAsiaTheme="majorEastAsia" w:hAnsiTheme="majorHAnsi" w:cstheme="majorHAnsi"/>
        </w:rPr>
        <w:t>School of Public Affairs</w:t>
      </w:r>
      <w:r w:rsidR="3EC4CA44" w:rsidRPr="00BE38B2">
        <w:rPr>
          <w:rFonts w:asciiTheme="majorHAnsi" w:eastAsiaTheme="majorEastAsia" w:hAnsiTheme="majorHAnsi" w:cstheme="majorHAnsi"/>
        </w:rPr>
        <w:t xml:space="preserve"> (1)</w:t>
      </w:r>
    </w:p>
    <w:p w14:paraId="7740E9BB" w14:textId="0A2C3087" w:rsidR="00DD1F9B" w:rsidRPr="00BE38B2" w:rsidRDefault="00DD1F9B" w:rsidP="00DD1F9B">
      <w:pPr>
        <w:pStyle w:val="ListParagraph"/>
        <w:numPr>
          <w:ilvl w:val="0"/>
          <w:numId w:val="2"/>
        </w:numPr>
        <w:rPr>
          <w:rFonts w:asciiTheme="majorHAnsi" w:eastAsiaTheme="majorEastAsia" w:hAnsiTheme="majorHAnsi" w:cstheme="majorHAnsi"/>
        </w:rPr>
      </w:pPr>
      <w:r w:rsidRPr="00BE38B2">
        <w:rPr>
          <w:rFonts w:asciiTheme="majorHAnsi" w:eastAsiaTheme="majorEastAsia" w:hAnsiTheme="majorHAnsi" w:cstheme="majorHAnsi"/>
        </w:rPr>
        <w:t>Senator at Large</w:t>
      </w:r>
      <w:r w:rsidR="00646AB5" w:rsidRPr="00BE38B2">
        <w:rPr>
          <w:rFonts w:asciiTheme="majorHAnsi" w:eastAsiaTheme="majorEastAsia" w:hAnsiTheme="majorHAnsi" w:cstheme="majorHAnsi"/>
        </w:rPr>
        <w:t xml:space="preserve"> (15)</w:t>
      </w:r>
    </w:p>
    <w:p w14:paraId="543CA23D" w14:textId="77777777" w:rsidR="00FA571D" w:rsidRPr="00BE38B2" w:rsidRDefault="26E37E26" w:rsidP="00AD71B2">
      <w:pPr>
        <w:pStyle w:val="ListParagraph"/>
        <w:widowControl w:val="0"/>
        <w:numPr>
          <w:ilvl w:val="0"/>
          <w:numId w:val="7"/>
        </w:numPr>
        <w:pBdr>
          <w:top w:val="nil"/>
          <w:left w:val="nil"/>
          <w:bottom w:val="nil"/>
          <w:right w:val="nil"/>
          <w:between w:val="nil"/>
        </w:pBdr>
        <w:spacing w:after="100"/>
        <w:rPr>
          <w:rFonts w:asciiTheme="majorHAnsi" w:eastAsiaTheme="majorEastAsia" w:hAnsiTheme="majorHAnsi" w:cstheme="majorHAnsi"/>
          <w:b/>
          <w:bCs/>
        </w:rPr>
      </w:pPr>
      <w:r w:rsidRPr="00BE38B2">
        <w:rPr>
          <w:rFonts w:asciiTheme="majorHAnsi" w:eastAsiaTheme="majorEastAsia" w:hAnsiTheme="majorHAnsi" w:cstheme="majorHAnsi"/>
        </w:rPr>
        <w:t>Running Type</w:t>
      </w:r>
      <w:r w:rsidR="00FA571D" w:rsidRPr="00BE38B2">
        <w:rPr>
          <w:rFonts w:asciiTheme="majorHAnsi" w:eastAsiaTheme="majorEastAsia" w:hAnsiTheme="majorHAnsi" w:cstheme="majorHAnsi"/>
        </w:rPr>
        <w:t xml:space="preserve">: </w:t>
      </w:r>
      <w:r w:rsidRPr="00BE38B2">
        <w:rPr>
          <w:rFonts w:asciiTheme="majorHAnsi" w:eastAsiaTheme="majorEastAsia" w:hAnsiTheme="majorHAnsi" w:cstheme="majorHAnsi"/>
        </w:rPr>
        <w:t>Students running for SGA President and SGA Vice President must run as a ticket together.</w:t>
      </w:r>
      <w:r w:rsidR="00FA571D" w:rsidRPr="00BE38B2">
        <w:rPr>
          <w:rFonts w:asciiTheme="majorHAnsi" w:eastAsiaTheme="majorEastAsia" w:hAnsiTheme="majorHAnsi" w:cstheme="majorHAnsi"/>
        </w:rPr>
        <w:t xml:space="preserve"> </w:t>
      </w:r>
      <w:r w:rsidRPr="00BE38B2">
        <w:rPr>
          <w:rFonts w:asciiTheme="majorHAnsi" w:eastAsiaTheme="majorEastAsia" w:hAnsiTheme="majorHAnsi" w:cstheme="majorHAnsi"/>
        </w:rPr>
        <w:t>Students running for all other elected positions run as individuals</w:t>
      </w:r>
      <w:r w:rsidR="00FA571D" w:rsidRPr="00BE38B2">
        <w:rPr>
          <w:rFonts w:asciiTheme="majorHAnsi" w:eastAsiaTheme="majorEastAsia" w:hAnsiTheme="majorHAnsi" w:cstheme="majorHAnsi"/>
        </w:rPr>
        <w:t>.</w:t>
      </w:r>
    </w:p>
    <w:p w14:paraId="4FE74DD1" w14:textId="735A837A" w:rsidR="166F897E" w:rsidRPr="00BE38B2" w:rsidRDefault="166F897E" w:rsidP="00646AB5">
      <w:pPr>
        <w:spacing w:line="276" w:lineRule="auto"/>
        <w:rPr>
          <w:rFonts w:asciiTheme="majorHAnsi" w:eastAsiaTheme="majorEastAsia" w:hAnsiTheme="majorHAnsi" w:cstheme="majorHAnsi"/>
          <w:b/>
          <w:bCs/>
          <w:i/>
          <w:iCs/>
          <w:sz w:val="22"/>
          <w:szCs w:val="22"/>
        </w:rPr>
      </w:pPr>
      <w:r w:rsidRPr="00BE38B2">
        <w:rPr>
          <w:rFonts w:asciiTheme="majorHAnsi" w:eastAsiaTheme="majorEastAsia" w:hAnsiTheme="majorHAnsi" w:cstheme="majorHAnsi"/>
          <w:b/>
          <w:bCs/>
          <w:i/>
          <w:iCs/>
          <w:sz w:val="22"/>
          <w:szCs w:val="22"/>
        </w:rPr>
        <w:t>Qualifications for Office</w:t>
      </w:r>
    </w:p>
    <w:p w14:paraId="00000007" w14:textId="5FDAEB5D" w:rsidR="006E1AD7" w:rsidRPr="00BE38B2" w:rsidRDefault="00F97512" w:rsidP="00AD71B2">
      <w:pPr>
        <w:pStyle w:val="ListParagraph"/>
        <w:widowControl w:val="0"/>
        <w:numPr>
          <w:ilvl w:val="0"/>
          <w:numId w:val="1"/>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CU Denver SGA constituents are eligible to serve in the elected office of CU Denver SGA subject to the following conditions:</w:t>
      </w:r>
    </w:p>
    <w:p w14:paraId="44C25094" w14:textId="77777777" w:rsidR="00B173B7" w:rsidRPr="00BE38B2" w:rsidRDefault="00F97512" w:rsidP="00AD71B2">
      <w:pPr>
        <w:pStyle w:val="ListParagraph"/>
        <w:widowControl w:val="0"/>
        <w:numPr>
          <w:ilvl w:val="0"/>
          <w:numId w:val="19"/>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Undergraduate students must be degree-seeking and enrolled in a minimum of six (6) credit hours for the duration of the term. </w:t>
      </w:r>
    </w:p>
    <w:p w14:paraId="00000008" w14:textId="4D3D53BD" w:rsidR="006E1AD7" w:rsidRPr="00BE38B2" w:rsidRDefault="00F97512" w:rsidP="00AD71B2">
      <w:pPr>
        <w:pStyle w:val="ListParagraph"/>
        <w:widowControl w:val="0"/>
        <w:numPr>
          <w:ilvl w:val="0"/>
          <w:numId w:val="19"/>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Graduate students must be enrolled in a minimum of three (3) credit hours for the duration of their term or receiving thesis/dissertation credits.</w:t>
      </w:r>
    </w:p>
    <w:p w14:paraId="00000009" w14:textId="211276E4" w:rsidR="006E1AD7" w:rsidRPr="00BE38B2" w:rsidRDefault="00F97512" w:rsidP="00AD71B2">
      <w:pPr>
        <w:pStyle w:val="ListParagraph"/>
        <w:widowControl w:val="0"/>
        <w:numPr>
          <w:ilvl w:val="0"/>
          <w:numId w:val="19"/>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All students holding elected office within CU Denver SGA must remain in good academic standing, i.e., not on academic probation, as defined by CU Denver, and in good standing with their respective academic program(s), school(s), and/ or college(s). Students must be clear of</w:t>
      </w:r>
      <w:r w:rsidR="00797E7D" w:rsidRPr="00BE38B2">
        <w:rPr>
          <w:rFonts w:asciiTheme="majorHAnsi" w:eastAsiaTheme="majorEastAsia" w:hAnsiTheme="majorHAnsi" w:cstheme="majorHAnsi"/>
        </w:rPr>
        <w:t xml:space="preserve"> s</w:t>
      </w:r>
      <w:r w:rsidRPr="00BE38B2">
        <w:rPr>
          <w:rFonts w:asciiTheme="majorHAnsi" w:eastAsiaTheme="majorEastAsia" w:hAnsiTheme="majorHAnsi" w:cstheme="majorHAnsi"/>
        </w:rPr>
        <w:t>tudent conduct charges during the semester of which they are campaigning for any SGA position, as well as for the duration of their respective term of office.</w:t>
      </w:r>
    </w:p>
    <w:p w14:paraId="0000000B" w14:textId="6A0B26A5" w:rsidR="006E1AD7" w:rsidRPr="00BE38B2" w:rsidRDefault="00F97512" w:rsidP="004D684B">
      <w:pPr>
        <w:pStyle w:val="ListParagraph"/>
        <w:widowControl w:val="0"/>
        <w:numPr>
          <w:ilvl w:val="0"/>
          <w:numId w:val="8"/>
        </w:numPr>
        <w:pBdr>
          <w:top w:val="nil"/>
          <w:left w:val="nil"/>
          <w:bottom w:val="nil"/>
          <w:right w:val="nil"/>
          <w:between w:val="nil"/>
        </w:pBdr>
        <w:rPr>
          <w:rFonts w:asciiTheme="majorHAnsi" w:eastAsiaTheme="majorEastAsia" w:hAnsiTheme="majorHAnsi" w:cstheme="majorHAnsi"/>
        </w:rPr>
      </w:pPr>
      <w:r w:rsidRPr="00BE38B2">
        <w:rPr>
          <w:rFonts w:asciiTheme="majorHAnsi" w:eastAsiaTheme="majorEastAsia" w:hAnsiTheme="majorHAnsi" w:cstheme="majorHAnsi"/>
        </w:rPr>
        <w:t>The Office of Student Life will assist the Election Commission</w:t>
      </w:r>
      <w:r w:rsidR="00797E7D" w:rsidRPr="00BE38B2">
        <w:rPr>
          <w:rFonts w:asciiTheme="majorHAnsi" w:eastAsiaTheme="majorEastAsia" w:hAnsiTheme="majorHAnsi" w:cstheme="majorHAnsi"/>
        </w:rPr>
        <w:t>er</w:t>
      </w:r>
      <w:r w:rsidR="00ED5976" w:rsidRPr="00BE38B2">
        <w:rPr>
          <w:rFonts w:asciiTheme="majorHAnsi" w:eastAsiaTheme="majorEastAsia" w:hAnsiTheme="majorHAnsi" w:cstheme="majorHAnsi"/>
        </w:rPr>
        <w:t>(</w:t>
      </w:r>
      <w:r w:rsidR="00797E7D" w:rsidRPr="00BE38B2">
        <w:rPr>
          <w:rFonts w:asciiTheme="majorHAnsi" w:eastAsiaTheme="majorEastAsia" w:hAnsiTheme="majorHAnsi" w:cstheme="majorHAnsi"/>
        </w:rPr>
        <w:t>s</w:t>
      </w:r>
      <w:r w:rsidR="00ED5976" w:rsidRPr="00BE38B2">
        <w:rPr>
          <w:rFonts w:asciiTheme="majorHAnsi" w:eastAsiaTheme="majorEastAsia" w:hAnsiTheme="majorHAnsi" w:cstheme="majorHAnsi"/>
        </w:rPr>
        <w:t>)</w:t>
      </w:r>
      <w:r w:rsidRPr="00BE38B2">
        <w:rPr>
          <w:rFonts w:asciiTheme="majorHAnsi" w:eastAsiaTheme="majorEastAsia" w:hAnsiTheme="majorHAnsi" w:cstheme="majorHAnsi"/>
        </w:rPr>
        <w:t xml:space="preserve"> in conducting</w:t>
      </w:r>
      <w:r w:rsidR="004D684B" w:rsidRPr="00BE38B2">
        <w:rPr>
          <w:rFonts w:asciiTheme="majorHAnsi" w:eastAsiaTheme="majorEastAsia" w:hAnsiTheme="majorHAnsi" w:cstheme="majorHAnsi"/>
        </w:rPr>
        <w:t xml:space="preserve"> </w:t>
      </w:r>
      <w:r w:rsidRPr="00BE38B2">
        <w:rPr>
          <w:rFonts w:asciiTheme="majorHAnsi" w:eastAsiaTheme="majorEastAsia" w:hAnsiTheme="majorHAnsi" w:cstheme="majorHAnsi"/>
        </w:rPr>
        <w:t xml:space="preserve">academic standing and </w:t>
      </w:r>
      <w:proofErr w:type="gramStart"/>
      <w:r w:rsidRPr="00BE38B2">
        <w:rPr>
          <w:rFonts w:asciiTheme="majorHAnsi" w:eastAsiaTheme="majorEastAsia" w:hAnsiTheme="majorHAnsi" w:cstheme="majorHAnsi"/>
        </w:rPr>
        <w:t>student</w:t>
      </w:r>
      <w:proofErr w:type="gramEnd"/>
      <w:r w:rsidRPr="00BE38B2">
        <w:rPr>
          <w:rFonts w:asciiTheme="majorHAnsi" w:eastAsiaTheme="majorEastAsia" w:hAnsiTheme="majorHAnsi" w:cstheme="majorHAnsi"/>
        </w:rPr>
        <w:t xml:space="preserve"> conduct checks of all Candidates prior to and during Election Week. Candidates and tickets, including any write-in candidates, who do not meet the academic standing and student conduct standards during this time shall </w:t>
      </w:r>
      <w:r w:rsidRPr="00BE38B2">
        <w:rPr>
          <w:rFonts w:asciiTheme="majorHAnsi" w:eastAsiaTheme="majorEastAsia" w:hAnsiTheme="majorHAnsi" w:cstheme="majorHAnsi"/>
        </w:rPr>
        <w:lastRenderedPageBreak/>
        <w:t>have their name struck from the ballot and all votes for such candidates will be invalidated.</w:t>
      </w:r>
    </w:p>
    <w:p w14:paraId="0000000D" w14:textId="3EE42101" w:rsidR="006E1AD7" w:rsidRPr="00BE38B2" w:rsidRDefault="00F97512" w:rsidP="00AD71B2">
      <w:pPr>
        <w:pStyle w:val="ListParagraph"/>
        <w:widowControl w:val="0"/>
        <w:numPr>
          <w:ilvl w:val="0"/>
          <w:numId w:val="18"/>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All students holding </w:t>
      </w:r>
      <w:proofErr w:type="gramStart"/>
      <w:r w:rsidRPr="00BE38B2">
        <w:rPr>
          <w:rFonts w:asciiTheme="majorHAnsi" w:eastAsiaTheme="majorEastAsia" w:hAnsiTheme="majorHAnsi" w:cstheme="majorHAnsi"/>
        </w:rPr>
        <w:t>elected</w:t>
      </w:r>
      <w:proofErr w:type="gramEnd"/>
      <w:r w:rsidRPr="00BE38B2">
        <w:rPr>
          <w:rFonts w:asciiTheme="majorHAnsi" w:eastAsiaTheme="majorEastAsia" w:hAnsiTheme="majorHAnsi" w:cstheme="majorHAnsi"/>
        </w:rPr>
        <w:t xml:space="preserve"> office within CU Denver SGA must disclose any affiliations with any/all recognized CU Denver and/or student fee funded organizations. The President, Vice </w:t>
      </w:r>
      <w:r w:rsidRPr="00BE38B2">
        <w:rPr>
          <w:rFonts w:asciiTheme="majorHAnsi" w:eastAsiaTheme="majorEastAsia" w:hAnsiTheme="majorHAnsi" w:cstheme="majorHAnsi"/>
          <w:color w:val="000000" w:themeColor="text1"/>
        </w:rPr>
        <w:t>Presi</w:t>
      </w:r>
      <w:r w:rsidR="00AB0732" w:rsidRPr="00BE38B2">
        <w:rPr>
          <w:rFonts w:asciiTheme="majorHAnsi" w:eastAsiaTheme="majorEastAsia" w:hAnsiTheme="majorHAnsi" w:cstheme="majorHAnsi"/>
          <w:color w:val="000000" w:themeColor="text1"/>
        </w:rPr>
        <w:t>d</w:t>
      </w:r>
      <w:r w:rsidR="00BA50E9" w:rsidRPr="00BE38B2">
        <w:rPr>
          <w:rFonts w:asciiTheme="majorHAnsi" w:eastAsiaTheme="majorEastAsia" w:hAnsiTheme="majorHAnsi" w:cstheme="majorHAnsi"/>
          <w:color w:val="000000" w:themeColor="text1"/>
        </w:rPr>
        <w:t>ent,</w:t>
      </w:r>
      <w:r w:rsidRPr="00BE38B2">
        <w:rPr>
          <w:rFonts w:asciiTheme="majorHAnsi" w:eastAsiaTheme="majorEastAsia" w:hAnsiTheme="majorHAnsi" w:cstheme="majorHAnsi"/>
          <w:color w:val="FF0000"/>
        </w:rPr>
        <w:t xml:space="preserve"> </w:t>
      </w:r>
      <w:r w:rsidR="00797E7D" w:rsidRPr="00BE38B2">
        <w:rPr>
          <w:rFonts w:asciiTheme="majorHAnsi" w:eastAsiaTheme="majorEastAsia" w:hAnsiTheme="majorHAnsi" w:cstheme="majorHAnsi"/>
        </w:rPr>
        <w:t>Chairs</w:t>
      </w:r>
      <w:r w:rsidRPr="00BE38B2">
        <w:rPr>
          <w:rFonts w:asciiTheme="majorHAnsi" w:eastAsiaTheme="majorEastAsia" w:hAnsiTheme="majorHAnsi" w:cstheme="majorHAnsi"/>
        </w:rPr>
        <w:t>, and members of the Judicial Branch</w:t>
      </w:r>
      <w:r w:rsidR="00744A83" w:rsidRPr="00BE38B2">
        <w:rPr>
          <w:rFonts w:asciiTheme="majorHAnsi" w:eastAsiaTheme="majorEastAsia" w:hAnsiTheme="majorHAnsi" w:cstheme="majorHAnsi"/>
        </w:rPr>
        <w:t xml:space="preserve"> </w:t>
      </w:r>
      <w:r w:rsidRPr="00BE38B2">
        <w:rPr>
          <w:rFonts w:asciiTheme="majorHAnsi" w:eastAsiaTheme="majorEastAsia" w:hAnsiTheme="majorHAnsi" w:cstheme="majorHAnsi"/>
        </w:rPr>
        <w:t>may not concurrently hold any executive office, including the offices of President, Vice President, Secretary</w:t>
      </w:r>
      <w:r w:rsidR="00014C11" w:rsidRPr="00BE38B2">
        <w:rPr>
          <w:rFonts w:asciiTheme="majorHAnsi" w:eastAsiaTheme="majorEastAsia" w:hAnsiTheme="majorHAnsi" w:cstheme="majorHAnsi"/>
        </w:rPr>
        <w:t>,</w:t>
      </w:r>
      <w:r w:rsidRPr="00BE38B2">
        <w:rPr>
          <w:rFonts w:asciiTheme="majorHAnsi" w:eastAsiaTheme="majorEastAsia" w:hAnsiTheme="majorHAnsi" w:cstheme="majorHAnsi"/>
        </w:rPr>
        <w:t xml:space="preserve"> or Treasurer in any student-fee funded organization.</w:t>
      </w:r>
      <w:r w:rsidR="00797E7D" w:rsidRPr="00BE38B2">
        <w:rPr>
          <w:rFonts w:asciiTheme="majorHAnsi" w:eastAsiaTheme="majorEastAsia" w:hAnsiTheme="majorHAnsi" w:cstheme="majorHAnsi"/>
        </w:rPr>
        <w:t xml:space="preserve"> </w:t>
      </w:r>
      <w:r w:rsidR="00990A58" w:rsidRPr="00BE38B2">
        <w:rPr>
          <w:rFonts w:asciiTheme="majorHAnsi" w:eastAsiaTheme="majorEastAsia" w:hAnsiTheme="majorHAnsi" w:cstheme="majorHAnsi"/>
        </w:rPr>
        <w:t xml:space="preserve">If the candidate holds </w:t>
      </w:r>
      <w:r w:rsidR="00014C11" w:rsidRPr="00BE38B2">
        <w:rPr>
          <w:rFonts w:asciiTheme="majorHAnsi" w:eastAsiaTheme="majorEastAsia" w:hAnsiTheme="majorHAnsi" w:cstheme="majorHAnsi"/>
        </w:rPr>
        <w:t>one of these</w:t>
      </w:r>
      <w:r w:rsidR="00990A58" w:rsidRPr="00BE38B2">
        <w:rPr>
          <w:rFonts w:asciiTheme="majorHAnsi" w:eastAsiaTheme="majorEastAsia" w:hAnsiTheme="majorHAnsi" w:cstheme="majorHAnsi"/>
        </w:rPr>
        <w:t xml:space="preserve"> position</w:t>
      </w:r>
      <w:r w:rsidR="00014C11" w:rsidRPr="00BE38B2">
        <w:rPr>
          <w:rFonts w:asciiTheme="majorHAnsi" w:eastAsiaTheme="majorEastAsia" w:hAnsiTheme="majorHAnsi" w:cstheme="majorHAnsi"/>
        </w:rPr>
        <w:t>s in a student</w:t>
      </w:r>
      <w:proofErr w:type="gramStart"/>
      <w:r w:rsidR="00014C11" w:rsidRPr="00BE38B2">
        <w:rPr>
          <w:rFonts w:asciiTheme="majorHAnsi" w:eastAsiaTheme="majorEastAsia" w:hAnsiTheme="majorHAnsi" w:cstheme="majorHAnsi"/>
        </w:rPr>
        <w:t xml:space="preserve">-fee </w:t>
      </w:r>
      <w:proofErr w:type="gramEnd"/>
      <w:r w:rsidR="00014C11" w:rsidRPr="00BE38B2">
        <w:rPr>
          <w:rFonts w:asciiTheme="majorHAnsi" w:eastAsiaTheme="majorEastAsia" w:hAnsiTheme="majorHAnsi" w:cstheme="majorHAnsi"/>
        </w:rPr>
        <w:t>funded organization</w:t>
      </w:r>
      <w:r w:rsidR="00990A58" w:rsidRPr="00BE38B2">
        <w:rPr>
          <w:rFonts w:asciiTheme="majorHAnsi" w:eastAsiaTheme="majorEastAsia" w:hAnsiTheme="majorHAnsi" w:cstheme="majorHAnsi"/>
        </w:rPr>
        <w:t xml:space="preserve"> prior to being elected, they </w:t>
      </w:r>
      <w:r w:rsidR="00014C11" w:rsidRPr="00BE38B2">
        <w:rPr>
          <w:rFonts w:asciiTheme="majorHAnsi" w:eastAsiaTheme="majorEastAsia" w:hAnsiTheme="majorHAnsi" w:cstheme="majorHAnsi"/>
        </w:rPr>
        <w:t>shall have</w:t>
      </w:r>
      <w:r w:rsidR="00990A58" w:rsidRPr="00BE38B2">
        <w:rPr>
          <w:rFonts w:asciiTheme="majorHAnsi" w:eastAsiaTheme="majorEastAsia" w:hAnsiTheme="majorHAnsi" w:cstheme="majorHAnsi"/>
        </w:rPr>
        <w:t xml:space="preserve"> a week to resign from the position. </w:t>
      </w:r>
    </w:p>
    <w:p w14:paraId="0000000E" w14:textId="22F9D1B6" w:rsidR="006E1AD7" w:rsidRPr="00BE38B2" w:rsidRDefault="00F97512" w:rsidP="00AD71B2">
      <w:pPr>
        <w:pStyle w:val="ListParagraph"/>
        <w:widowControl w:val="0"/>
        <w:numPr>
          <w:ilvl w:val="0"/>
          <w:numId w:val="18"/>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A candidate or any</w:t>
      </w:r>
      <w:r w:rsidR="008A5575" w:rsidRPr="00BE38B2">
        <w:rPr>
          <w:rFonts w:asciiTheme="majorHAnsi" w:eastAsiaTheme="majorEastAsia" w:hAnsiTheme="majorHAnsi" w:cstheme="majorHAnsi"/>
        </w:rPr>
        <w:t>,</w:t>
      </w:r>
      <w:r w:rsidRPr="00BE38B2">
        <w:rPr>
          <w:rFonts w:asciiTheme="majorHAnsi" w:eastAsiaTheme="majorEastAsia" w:hAnsiTheme="majorHAnsi" w:cstheme="majorHAnsi"/>
        </w:rPr>
        <w:t xml:space="preserve"> one (1) member of an Executive Ticket may only run for one (1) position within the CU Denver Student Government Association during any given election season.</w:t>
      </w:r>
    </w:p>
    <w:p w14:paraId="0000002E" w14:textId="30C3350E" w:rsidR="006E1AD7" w:rsidRPr="00BE38B2" w:rsidRDefault="00F97512" w:rsidP="657C5BFD">
      <w:pPr>
        <w:widowControl w:val="0"/>
        <w:pBdr>
          <w:top w:val="nil"/>
          <w:left w:val="nil"/>
          <w:bottom w:val="nil"/>
          <w:right w:val="nil"/>
          <w:between w:val="nil"/>
        </w:pBdr>
        <w:spacing w:after="100"/>
        <w:rPr>
          <w:rFonts w:asciiTheme="majorHAnsi" w:eastAsiaTheme="majorEastAsia" w:hAnsiTheme="majorHAnsi" w:cstheme="majorHAnsi"/>
          <w:b/>
          <w:bCs/>
          <w:sz w:val="22"/>
          <w:szCs w:val="22"/>
          <w:lang w:val="fr-FR"/>
        </w:rPr>
      </w:pPr>
      <w:r w:rsidRPr="00BE38B2">
        <w:rPr>
          <w:rFonts w:asciiTheme="majorHAnsi" w:eastAsiaTheme="majorEastAsia" w:hAnsiTheme="majorHAnsi" w:cstheme="majorHAnsi"/>
          <w:b/>
          <w:bCs/>
          <w:sz w:val="22"/>
          <w:szCs w:val="22"/>
          <w:lang w:val="fr-FR"/>
        </w:rPr>
        <w:t xml:space="preserve">Article II </w:t>
      </w:r>
      <w:r w:rsidR="79D4AE5D" w:rsidRPr="00BE38B2">
        <w:rPr>
          <w:rFonts w:asciiTheme="majorHAnsi" w:eastAsiaTheme="majorEastAsia" w:hAnsiTheme="majorHAnsi" w:cstheme="majorHAnsi"/>
          <w:b/>
          <w:bCs/>
          <w:sz w:val="22"/>
          <w:szCs w:val="22"/>
          <w:lang w:val="fr-FR"/>
        </w:rPr>
        <w:t xml:space="preserve">- </w:t>
      </w:r>
      <w:r w:rsidRPr="00BE38B2">
        <w:rPr>
          <w:rFonts w:asciiTheme="majorHAnsi" w:eastAsiaTheme="majorEastAsia" w:hAnsiTheme="majorHAnsi" w:cstheme="majorHAnsi"/>
          <w:b/>
          <w:bCs/>
          <w:sz w:val="22"/>
          <w:szCs w:val="22"/>
          <w:lang w:val="fr-FR"/>
        </w:rPr>
        <w:t>Election Process</w:t>
      </w:r>
    </w:p>
    <w:p w14:paraId="0000002F" w14:textId="77777777" w:rsidR="006E1AD7" w:rsidRPr="00BE38B2" w:rsidRDefault="00F97512" w:rsidP="657C5BFD">
      <w:pPr>
        <w:widowControl w:val="0"/>
        <w:pBdr>
          <w:top w:val="nil"/>
          <w:left w:val="nil"/>
          <w:bottom w:val="nil"/>
          <w:right w:val="nil"/>
          <w:between w:val="nil"/>
        </w:pBdr>
        <w:spacing w:after="100"/>
        <w:rPr>
          <w:rFonts w:asciiTheme="majorHAnsi" w:eastAsiaTheme="majorEastAsia" w:hAnsiTheme="majorHAnsi" w:cstheme="majorHAnsi"/>
          <w:b/>
          <w:bCs/>
          <w:i/>
          <w:iCs/>
          <w:sz w:val="22"/>
          <w:szCs w:val="22"/>
          <w:lang w:val="fr-FR"/>
        </w:rPr>
      </w:pPr>
      <w:r w:rsidRPr="00BE38B2">
        <w:rPr>
          <w:rFonts w:asciiTheme="majorHAnsi" w:eastAsiaTheme="majorEastAsia" w:hAnsiTheme="majorHAnsi" w:cstheme="majorHAnsi"/>
          <w:b/>
          <w:bCs/>
          <w:i/>
          <w:iCs/>
          <w:sz w:val="22"/>
          <w:szCs w:val="22"/>
          <w:lang w:val="fr-FR"/>
        </w:rPr>
        <w:t>Partisan Policy</w:t>
      </w:r>
    </w:p>
    <w:p w14:paraId="10F8BF84" w14:textId="2793C408" w:rsidR="0054052A" w:rsidRPr="00BE38B2" w:rsidRDefault="00F97512" w:rsidP="00AD71B2">
      <w:pPr>
        <w:pStyle w:val="ListParagraph"/>
        <w:widowControl w:val="0"/>
        <w:numPr>
          <w:ilvl w:val="0"/>
          <w:numId w:val="4"/>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All CU Denver Student Elections shall remain non-partisan races, meaning that </w:t>
      </w:r>
      <w:r w:rsidR="008A5DCA" w:rsidRPr="00BE38B2">
        <w:rPr>
          <w:rFonts w:asciiTheme="majorHAnsi" w:eastAsiaTheme="majorEastAsia" w:hAnsiTheme="majorHAnsi" w:cstheme="majorHAnsi"/>
        </w:rPr>
        <w:t>c</w:t>
      </w:r>
      <w:r w:rsidRPr="00BE38B2">
        <w:rPr>
          <w:rFonts w:asciiTheme="majorHAnsi" w:eastAsiaTheme="majorEastAsia" w:hAnsiTheme="majorHAnsi" w:cstheme="majorHAnsi"/>
        </w:rPr>
        <w:t>andidates</w:t>
      </w:r>
      <w:r w:rsidR="00965258" w:rsidRPr="00BE38B2">
        <w:rPr>
          <w:rFonts w:asciiTheme="majorHAnsi" w:eastAsiaTheme="majorEastAsia" w:hAnsiTheme="majorHAnsi" w:cstheme="majorHAnsi"/>
        </w:rPr>
        <w:t xml:space="preserve"> </w:t>
      </w:r>
      <w:r w:rsidR="008A5DCA" w:rsidRPr="00BE38B2">
        <w:rPr>
          <w:rFonts w:asciiTheme="majorHAnsi" w:eastAsiaTheme="majorEastAsia" w:hAnsiTheme="majorHAnsi" w:cstheme="majorHAnsi"/>
        </w:rPr>
        <w:t>and t</w:t>
      </w:r>
      <w:r w:rsidRPr="00BE38B2">
        <w:rPr>
          <w:rFonts w:asciiTheme="majorHAnsi" w:eastAsiaTheme="majorEastAsia" w:hAnsiTheme="majorHAnsi" w:cstheme="majorHAnsi"/>
        </w:rPr>
        <w:t>ickets shall not run on the platform of, be endorsed by, or identify as advocating for the platform</w:t>
      </w:r>
      <w:r w:rsidR="008A5DCA" w:rsidRPr="00BE38B2">
        <w:rPr>
          <w:rFonts w:asciiTheme="majorHAnsi" w:eastAsiaTheme="majorEastAsia" w:hAnsiTheme="majorHAnsi" w:cstheme="majorHAnsi"/>
        </w:rPr>
        <w:t xml:space="preserve"> </w:t>
      </w:r>
      <w:r w:rsidR="005B7C7D" w:rsidRPr="00BE38B2">
        <w:rPr>
          <w:rFonts w:asciiTheme="majorHAnsi" w:eastAsiaTheme="majorEastAsia" w:hAnsiTheme="majorHAnsi" w:cstheme="majorHAnsi"/>
        </w:rPr>
        <w:t xml:space="preserve">or </w:t>
      </w:r>
      <w:r w:rsidRPr="00BE38B2">
        <w:rPr>
          <w:rFonts w:asciiTheme="majorHAnsi" w:eastAsiaTheme="majorEastAsia" w:hAnsiTheme="majorHAnsi" w:cstheme="majorHAnsi"/>
        </w:rPr>
        <w:t>policy of any political association</w:t>
      </w:r>
      <w:r w:rsidR="005B7C7D" w:rsidRPr="00BE38B2">
        <w:rPr>
          <w:rFonts w:asciiTheme="majorHAnsi" w:eastAsiaTheme="majorEastAsia" w:hAnsiTheme="majorHAnsi" w:cstheme="majorHAnsi"/>
        </w:rPr>
        <w:t xml:space="preserve"> or </w:t>
      </w:r>
      <w:r w:rsidRPr="00BE38B2">
        <w:rPr>
          <w:rFonts w:asciiTheme="majorHAnsi" w:eastAsiaTheme="majorEastAsia" w:hAnsiTheme="majorHAnsi" w:cstheme="majorHAnsi"/>
        </w:rPr>
        <w:t>party on any governmental level.</w:t>
      </w:r>
      <w:r w:rsidR="2E69CCC2" w:rsidRPr="00BE38B2">
        <w:rPr>
          <w:rFonts w:asciiTheme="majorHAnsi" w:eastAsiaTheme="majorEastAsia" w:hAnsiTheme="majorHAnsi" w:cstheme="majorHAnsi"/>
        </w:rPr>
        <w:t xml:space="preserve"> </w:t>
      </w:r>
    </w:p>
    <w:p w14:paraId="65684F76" w14:textId="0DF5941C" w:rsidR="0054052A" w:rsidRPr="00BE38B2" w:rsidRDefault="00F97512" w:rsidP="00AD71B2">
      <w:pPr>
        <w:pStyle w:val="ListParagraph"/>
        <w:widowControl w:val="0"/>
        <w:numPr>
          <w:ilvl w:val="0"/>
          <w:numId w:val="4"/>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Partisan and political groups</w:t>
      </w:r>
      <w:r w:rsidR="008A5DCA" w:rsidRPr="00BE38B2">
        <w:rPr>
          <w:rFonts w:asciiTheme="majorHAnsi" w:eastAsiaTheme="majorEastAsia" w:hAnsiTheme="majorHAnsi" w:cstheme="majorHAnsi"/>
        </w:rPr>
        <w:t xml:space="preserve">, </w:t>
      </w:r>
      <w:r w:rsidRPr="00BE38B2">
        <w:rPr>
          <w:rFonts w:asciiTheme="majorHAnsi" w:eastAsiaTheme="majorEastAsia" w:hAnsiTheme="majorHAnsi" w:cstheme="majorHAnsi"/>
        </w:rPr>
        <w:t>clubs</w:t>
      </w:r>
      <w:r w:rsidR="008A5DCA" w:rsidRPr="00BE38B2">
        <w:rPr>
          <w:rFonts w:asciiTheme="majorHAnsi" w:eastAsiaTheme="majorEastAsia" w:hAnsiTheme="majorHAnsi" w:cstheme="majorHAnsi"/>
        </w:rPr>
        <w:t xml:space="preserve">, </w:t>
      </w:r>
      <w:r w:rsidRPr="00BE38B2">
        <w:rPr>
          <w:rFonts w:asciiTheme="majorHAnsi" w:eastAsiaTheme="majorEastAsia" w:hAnsiTheme="majorHAnsi" w:cstheme="majorHAnsi"/>
        </w:rPr>
        <w:t>associations</w:t>
      </w:r>
      <w:r w:rsidR="008A5DCA" w:rsidRPr="00BE38B2">
        <w:rPr>
          <w:rFonts w:asciiTheme="majorHAnsi" w:eastAsiaTheme="majorEastAsia" w:hAnsiTheme="majorHAnsi" w:cstheme="majorHAnsi"/>
        </w:rPr>
        <w:t>, e</w:t>
      </w:r>
      <w:r w:rsidRPr="00BE38B2">
        <w:rPr>
          <w:rFonts w:asciiTheme="majorHAnsi" w:eastAsiaTheme="majorEastAsia" w:hAnsiTheme="majorHAnsi" w:cstheme="majorHAnsi"/>
        </w:rPr>
        <w:t xml:space="preserve">tc. on campus are permitted to endorse, criticize and/or in </w:t>
      </w:r>
      <w:proofErr w:type="gramStart"/>
      <w:r w:rsidRPr="00BE38B2">
        <w:rPr>
          <w:rFonts w:asciiTheme="majorHAnsi" w:eastAsiaTheme="majorEastAsia" w:hAnsiTheme="majorHAnsi" w:cstheme="majorHAnsi"/>
        </w:rPr>
        <w:t>anyway</w:t>
      </w:r>
      <w:proofErr w:type="gramEnd"/>
      <w:r w:rsidRPr="00BE38B2">
        <w:rPr>
          <w:rFonts w:asciiTheme="majorHAnsi" w:eastAsiaTheme="majorEastAsia" w:hAnsiTheme="majorHAnsi" w:cstheme="majorHAnsi"/>
        </w:rPr>
        <w:t xml:space="preserve"> discuss any candidates</w:t>
      </w:r>
      <w:r w:rsidR="005B7C7D" w:rsidRPr="00BE38B2">
        <w:rPr>
          <w:rFonts w:asciiTheme="majorHAnsi" w:eastAsiaTheme="majorEastAsia" w:hAnsiTheme="majorHAnsi" w:cstheme="majorHAnsi"/>
        </w:rPr>
        <w:t>, t</w:t>
      </w:r>
      <w:r w:rsidRPr="00BE38B2">
        <w:rPr>
          <w:rFonts w:asciiTheme="majorHAnsi" w:eastAsiaTheme="majorEastAsia" w:hAnsiTheme="majorHAnsi" w:cstheme="majorHAnsi"/>
        </w:rPr>
        <w:t>ickets</w:t>
      </w:r>
      <w:r w:rsidR="005B7C7D" w:rsidRPr="00BE38B2">
        <w:rPr>
          <w:rFonts w:asciiTheme="majorHAnsi" w:eastAsiaTheme="majorEastAsia" w:hAnsiTheme="majorHAnsi" w:cstheme="majorHAnsi"/>
        </w:rPr>
        <w:t xml:space="preserve">, </w:t>
      </w:r>
      <w:r w:rsidRPr="00BE38B2">
        <w:rPr>
          <w:rFonts w:asciiTheme="majorHAnsi" w:eastAsiaTheme="majorEastAsia" w:hAnsiTheme="majorHAnsi" w:cstheme="majorHAnsi"/>
        </w:rPr>
        <w:t>referenda in SGA elections, and are subject to the same campaign regulations</w:t>
      </w:r>
      <w:r w:rsidR="005B7C7D" w:rsidRPr="00BE38B2">
        <w:rPr>
          <w:rFonts w:asciiTheme="majorHAnsi" w:eastAsiaTheme="majorEastAsia" w:hAnsiTheme="majorHAnsi" w:cstheme="majorHAnsi"/>
        </w:rPr>
        <w:t xml:space="preserve"> or</w:t>
      </w:r>
      <w:r w:rsidR="00BC475F" w:rsidRPr="00BE38B2">
        <w:rPr>
          <w:rFonts w:asciiTheme="majorHAnsi" w:eastAsiaTheme="majorEastAsia" w:hAnsiTheme="majorHAnsi" w:cstheme="majorHAnsi"/>
        </w:rPr>
        <w:t xml:space="preserve"> </w:t>
      </w:r>
      <w:r w:rsidRPr="00BE38B2">
        <w:rPr>
          <w:rFonts w:asciiTheme="majorHAnsi" w:eastAsiaTheme="majorEastAsia" w:hAnsiTheme="majorHAnsi" w:cstheme="majorHAnsi"/>
        </w:rPr>
        <w:t>rules if such support</w:t>
      </w:r>
      <w:r w:rsidR="00BC475F" w:rsidRPr="00BE38B2">
        <w:rPr>
          <w:rFonts w:asciiTheme="majorHAnsi" w:eastAsiaTheme="majorEastAsia" w:hAnsiTheme="majorHAnsi" w:cstheme="majorHAnsi"/>
        </w:rPr>
        <w:t xml:space="preserve"> or </w:t>
      </w:r>
      <w:r w:rsidRPr="00BE38B2">
        <w:rPr>
          <w:rFonts w:asciiTheme="majorHAnsi" w:eastAsiaTheme="majorEastAsia" w:hAnsiTheme="majorHAnsi" w:cstheme="majorHAnsi"/>
        </w:rPr>
        <w:t>criticism is made public.</w:t>
      </w:r>
    </w:p>
    <w:p w14:paraId="30A9A153" w14:textId="77777777" w:rsidR="0054052A" w:rsidRPr="00BE38B2" w:rsidRDefault="24DE3817" w:rsidP="657C5BFD">
      <w:pPr>
        <w:widowControl w:val="0"/>
        <w:pBdr>
          <w:top w:val="nil"/>
          <w:left w:val="nil"/>
          <w:bottom w:val="nil"/>
          <w:right w:val="nil"/>
          <w:between w:val="nil"/>
        </w:pBdr>
        <w:spacing w:after="100"/>
        <w:rPr>
          <w:rFonts w:asciiTheme="majorHAnsi" w:eastAsiaTheme="majorEastAsia" w:hAnsiTheme="majorHAnsi" w:cstheme="majorHAnsi"/>
          <w:b/>
          <w:bCs/>
          <w:i/>
          <w:iCs/>
          <w:sz w:val="22"/>
          <w:szCs w:val="22"/>
        </w:rPr>
      </w:pPr>
      <w:r w:rsidRPr="00BE38B2">
        <w:rPr>
          <w:rFonts w:asciiTheme="majorHAnsi" w:eastAsiaTheme="majorEastAsia" w:hAnsiTheme="majorHAnsi" w:cstheme="majorHAnsi"/>
          <w:b/>
          <w:bCs/>
          <w:i/>
          <w:iCs/>
          <w:sz w:val="22"/>
          <w:szCs w:val="22"/>
        </w:rPr>
        <w:t>Election Dates and Deadlines</w:t>
      </w:r>
    </w:p>
    <w:p w14:paraId="43813FBC" w14:textId="6D9A0C37" w:rsidR="0054052A" w:rsidRPr="00BE38B2" w:rsidRDefault="004E1FDA" w:rsidP="00AD71B2">
      <w:pPr>
        <w:pStyle w:val="ListParagraph"/>
        <w:widowControl w:val="0"/>
        <w:numPr>
          <w:ilvl w:val="0"/>
          <w:numId w:val="9"/>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u w:val="single"/>
        </w:rPr>
        <w:t>V</w:t>
      </w:r>
      <w:r w:rsidR="075CD955" w:rsidRPr="00BE38B2">
        <w:rPr>
          <w:rFonts w:asciiTheme="majorHAnsi" w:eastAsiaTheme="majorEastAsia" w:hAnsiTheme="majorHAnsi" w:cstheme="majorHAnsi"/>
          <w:u w:val="single"/>
        </w:rPr>
        <w:t>oting</w:t>
      </w:r>
      <w:r w:rsidR="075CD955" w:rsidRPr="00BE38B2">
        <w:rPr>
          <w:rFonts w:asciiTheme="majorHAnsi" w:eastAsiaTheme="majorEastAsia" w:hAnsiTheme="majorHAnsi" w:cstheme="majorHAnsi"/>
        </w:rPr>
        <w:t xml:space="preserve"> - </w:t>
      </w:r>
      <w:r w:rsidR="377F9007" w:rsidRPr="00BE38B2">
        <w:rPr>
          <w:rFonts w:asciiTheme="majorHAnsi" w:eastAsiaTheme="majorEastAsia" w:hAnsiTheme="majorHAnsi" w:cstheme="majorHAnsi"/>
        </w:rPr>
        <w:t>Vo</w:t>
      </w:r>
      <w:r w:rsidR="00900720" w:rsidRPr="00BE38B2">
        <w:rPr>
          <w:rFonts w:asciiTheme="majorHAnsi" w:eastAsiaTheme="majorEastAsia" w:hAnsiTheme="majorHAnsi" w:cstheme="majorHAnsi"/>
        </w:rPr>
        <w:t>ting open</w:t>
      </w:r>
      <w:r w:rsidR="00210680" w:rsidRPr="00BE38B2">
        <w:rPr>
          <w:rFonts w:asciiTheme="majorHAnsi" w:eastAsiaTheme="majorEastAsia" w:hAnsiTheme="majorHAnsi" w:cstheme="majorHAnsi"/>
        </w:rPr>
        <w:t>s</w:t>
      </w:r>
      <w:r w:rsidR="00900720" w:rsidRPr="00BE38B2">
        <w:rPr>
          <w:rFonts w:asciiTheme="majorHAnsi" w:eastAsiaTheme="majorEastAsia" w:hAnsiTheme="majorHAnsi" w:cstheme="majorHAnsi"/>
        </w:rPr>
        <w:t xml:space="preserve"> </w:t>
      </w:r>
      <w:proofErr w:type="gramStart"/>
      <w:r w:rsidR="00900720" w:rsidRPr="00BE38B2">
        <w:rPr>
          <w:rFonts w:asciiTheme="majorHAnsi" w:eastAsiaTheme="majorEastAsia" w:hAnsiTheme="majorHAnsi" w:cstheme="majorHAnsi"/>
        </w:rPr>
        <w:t>at</w:t>
      </w:r>
      <w:proofErr w:type="gramEnd"/>
      <w:r w:rsidR="00900720" w:rsidRPr="00BE38B2">
        <w:rPr>
          <w:rFonts w:asciiTheme="majorHAnsi" w:eastAsiaTheme="majorEastAsia" w:hAnsiTheme="majorHAnsi" w:cstheme="majorHAnsi"/>
        </w:rPr>
        <w:t xml:space="preserve"> </w:t>
      </w:r>
      <w:r w:rsidR="004D684B" w:rsidRPr="00BE38B2">
        <w:rPr>
          <w:rFonts w:asciiTheme="majorHAnsi" w:eastAsiaTheme="majorEastAsia" w:hAnsiTheme="majorHAnsi" w:cstheme="majorHAnsi"/>
        </w:rPr>
        <w:t xml:space="preserve">April 1, </w:t>
      </w:r>
      <w:proofErr w:type="gramStart"/>
      <w:r w:rsidR="004D684B" w:rsidRPr="00BE38B2">
        <w:rPr>
          <w:rFonts w:asciiTheme="majorHAnsi" w:eastAsiaTheme="majorEastAsia" w:hAnsiTheme="majorHAnsi" w:cstheme="majorHAnsi"/>
        </w:rPr>
        <w:t>2024</w:t>
      </w:r>
      <w:proofErr w:type="gramEnd"/>
      <w:r w:rsidR="48B7F423" w:rsidRPr="00BE38B2">
        <w:rPr>
          <w:rFonts w:asciiTheme="majorHAnsi" w:eastAsiaTheme="majorEastAsia" w:hAnsiTheme="majorHAnsi" w:cstheme="majorHAnsi"/>
        </w:rPr>
        <w:t xml:space="preserve"> and</w:t>
      </w:r>
      <w:r w:rsidR="00900720" w:rsidRPr="00BE38B2">
        <w:rPr>
          <w:rFonts w:asciiTheme="majorHAnsi" w:eastAsiaTheme="majorEastAsia" w:hAnsiTheme="majorHAnsi" w:cstheme="majorHAnsi"/>
        </w:rPr>
        <w:t xml:space="preserve"> </w:t>
      </w:r>
      <w:r w:rsidR="00210680" w:rsidRPr="00BE38B2">
        <w:rPr>
          <w:rFonts w:asciiTheme="majorHAnsi" w:eastAsiaTheme="majorEastAsia" w:hAnsiTheme="majorHAnsi" w:cstheme="majorHAnsi"/>
        </w:rPr>
        <w:t>closes</w:t>
      </w:r>
      <w:r w:rsidR="00900720" w:rsidRPr="00BE38B2">
        <w:rPr>
          <w:rFonts w:asciiTheme="majorHAnsi" w:eastAsiaTheme="majorEastAsia" w:hAnsiTheme="majorHAnsi" w:cstheme="majorHAnsi"/>
        </w:rPr>
        <w:t xml:space="preserve"> by </w:t>
      </w:r>
      <w:r w:rsidR="004D684B" w:rsidRPr="00BE38B2">
        <w:rPr>
          <w:rFonts w:asciiTheme="majorHAnsi" w:eastAsiaTheme="majorEastAsia" w:hAnsiTheme="majorHAnsi" w:cstheme="majorHAnsi"/>
        </w:rPr>
        <w:t>April 12, 2024</w:t>
      </w:r>
      <w:r w:rsidR="00900720" w:rsidRPr="00BE38B2">
        <w:rPr>
          <w:rFonts w:asciiTheme="majorHAnsi" w:eastAsiaTheme="majorEastAsia" w:hAnsiTheme="majorHAnsi" w:cstheme="majorHAnsi"/>
        </w:rPr>
        <w:t>. All voting shall be done electronically</w:t>
      </w:r>
      <w:r w:rsidR="004D684B" w:rsidRPr="00BE38B2">
        <w:rPr>
          <w:rFonts w:asciiTheme="majorHAnsi" w:eastAsiaTheme="majorEastAsia" w:hAnsiTheme="majorHAnsi" w:cstheme="majorHAnsi"/>
        </w:rPr>
        <w:t xml:space="preserve"> via the MyLynx </w:t>
      </w:r>
      <w:r w:rsidR="00AB11D2" w:rsidRPr="00BE38B2">
        <w:rPr>
          <w:rFonts w:asciiTheme="majorHAnsi" w:eastAsiaTheme="majorEastAsia" w:hAnsiTheme="majorHAnsi" w:cstheme="majorHAnsi"/>
        </w:rPr>
        <w:t xml:space="preserve">Online </w:t>
      </w:r>
      <w:r w:rsidR="004D684B" w:rsidRPr="00BE38B2">
        <w:rPr>
          <w:rFonts w:asciiTheme="majorHAnsi" w:eastAsiaTheme="majorEastAsia" w:hAnsiTheme="majorHAnsi" w:cstheme="majorHAnsi"/>
        </w:rPr>
        <w:t>Platform</w:t>
      </w:r>
      <w:r w:rsidR="00900720" w:rsidRPr="00BE38B2">
        <w:rPr>
          <w:rFonts w:asciiTheme="majorHAnsi" w:eastAsiaTheme="majorEastAsia" w:hAnsiTheme="majorHAnsi" w:cstheme="majorHAnsi"/>
        </w:rPr>
        <w:t>.</w:t>
      </w:r>
    </w:p>
    <w:p w14:paraId="2D79A141" w14:textId="26DBBA73" w:rsidR="0054052A" w:rsidRPr="00BE38B2" w:rsidRDefault="7513173D" w:rsidP="00AD71B2">
      <w:pPr>
        <w:pStyle w:val="ListParagraph"/>
        <w:widowControl w:val="0"/>
        <w:numPr>
          <w:ilvl w:val="0"/>
          <w:numId w:val="9"/>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u w:val="single"/>
        </w:rPr>
        <w:t>Declaration of Candi</w:t>
      </w:r>
      <w:r w:rsidR="0DC36FB9" w:rsidRPr="00BE38B2">
        <w:rPr>
          <w:rFonts w:asciiTheme="majorHAnsi" w:eastAsiaTheme="majorEastAsia" w:hAnsiTheme="majorHAnsi" w:cstheme="majorHAnsi"/>
          <w:u w:val="single"/>
        </w:rPr>
        <w:t>d</w:t>
      </w:r>
      <w:r w:rsidRPr="00BE38B2">
        <w:rPr>
          <w:rFonts w:asciiTheme="majorHAnsi" w:eastAsiaTheme="majorEastAsia" w:hAnsiTheme="majorHAnsi" w:cstheme="majorHAnsi"/>
          <w:u w:val="single"/>
        </w:rPr>
        <w:t>acy</w:t>
      </w:r>
      <w:r w:rsidRPr="00BE38B2">
        <w:rPr>
          <w:rFonts w:asciiTheme="majorHAnsi" w:eastAsiaTheme="majorEastAsia" w:hAnsiTheme="majorHAnsi" w:cstheme="majorHAnsi"/>
        </w:rPr>
        <w:t xml:space="preserve"> - </w:t>
      </w:r>
      <w:r w:rsidR="00F97512" w:rsidRPr="00BE38B2">
        <w:rPr>
          <w:rFonts w:asciiTheme="majorHAnsi" w:eastAsiaTheme="majorEastAsia" w:hAnsiTheme="majorHAnsi" w:cstheme="majorHAnsi"/>
        </w:rPr>
        <w:t xml:space="preserve">The </w:t>
      </w:r>
      <w:r w:rsidR="0054052A" w:rsidRPr="00BE38B2">
        <w:rPr>
          <w:rFonts w:asciiTheme="majorHAnsi" w:eastAsiaTheme="majorEastAsia" w:hAnsiTheme="majorHAnsi" w:cstheme="majorHAnsi"/>
        </w:rPr>
        <w:t xml:space="preserve">Declaration of Candidacy </w:t>
      </w:r>
      <w:r w:rsidR="200EF43A" w:rsidRPr="00BE38B2">
        <w:rPr>
          <w:rFonts w:asciiTheme="majorHAnsi" w:eastAsiaTheme="majorEastAsia" w:hAnsiTheme="majorHAnsi" w:cstheme="majorHAnsi"/>
        </w:rPr>
        <w:t>application p</w:t>
      </w:r>
      <w:r w:rsidR="00F97512" w:rsidRPr="00BE38B2">
        <w:rPr>
          <w:rFonts w:asciiTheme="majorHAnsi" w:eastAsiaTheme="majorEastAsia" w:hAnsiTheme="majorHAnsi" w:cstheme="majorHAnsi"/>
        </w:rPr>
        <w:t xml:space="preserve">acket is due </w:t>
      </w:r>
      <w:r w:rsidR="0054052A" w:rsidRPr="00BE38B2">
        <w:rPr>
          <w:rFonts w:asciiTheme="majorHAnsi" w:eastAsiaTheme="majorEastAsia" w:hAnsiTheme="majorHAnsi" w:cstheme="majorHAnsi"/>
        </w:rPr>
        <w:t>online</w:t>
      </w:r>
      <w:r w:rsidR="00210680" w:rsidRPr="00BE38B2">
        <w:rPr>
          <w:rFonts w:asciiTheme="majorHAnsi" w:eastAsiaTheme="majorEastAsia" w:hAnsiTheme="majorHAnsi" w:cstheme="majorHAnsi"/>
        </w:rPr>
        <w:t xml:space="preserve"> by</w:t>
      </w:r>
      <w:r w:rsidR="00F97512" w:rsidRPr="00BE38B2">
        <w:rPr>
          <w:rFonts w:asciiTheme="majorHAnsi" w:eastAsiaTheme="majorEastAsia" w:hAnsiTheme="majorHAnsi" w:cstheme="majorHAnsi"/>
        </w:rPr>
        <w:t xml:space="preserve"> </w:t>
      </w:r>
      <w:r w:rsidR="004D684B" w:rsidRPr="00BE38B2">
        <w:rPr>
          <w:rFonts w:asciiTheme="majorHAnsi" w:eastAsiaTheme="majorEastAsia" w:hAnsiTheme="majorHAnsi" w:cstheme="majorHAnsi"/>
        </w:rPr>
        <w:t>March 1</w:t>
      </w:r>
      <w:r w:rsidR="00D03F02">
        <w:rPr>
          <w:rFonts w:asciiTheme="majorHAnsi" w:eastAsiaTheme="majorEastAsia" w:hAnsiTheme="majorHAnsi" w:cstheme="majorHAnsi"/>
        </w:rPr>
        <w:t>1</w:t>
      </w:r>
      <w:r w:rsidR="004D684B" w:rsidRPr="00BE38B2">
        <w:rPr>
          <w:rFonts w:asciiTheme="majorHAnsi" w:eastAsiaTheme="majorEastAsia" w:hAnsiTheme="majorHAnsi" w:cstheme="majorHAnsi"/>
        </w:rPr>
        <w:t xml:space="preserve">, </w:t>
      </w:r>
      <w:proofErr w:type="gramStart"/>
      <w:r w:rsidR="004D684B" w:rsidRPr="00BE38B2">
        <w:rPr>
          <w:rFonts w:asciiTheme="majorHAnsi" w:eastAsiaTheme="majorEastAsia" w:hAnsiTheme="majorHAnsi" w:cstheme="majorHAnsi"/>
        </w:rPr>
        <w:t>2024</w:t>
      </w:r>
      <w:proofErr w:type="gramEnd"/>
      <w:r w:rsidR="004D684B" w:rsidRPr="00BE38B2">
        <w:rPr>
          <w:rFonts w:asciiTheme="majorHAnsi" w:eastAsiaTheme="majorEastAsia" w:hAnsiTheme="majorHAnsi" w:cstheme="majorHAnsi"/>
        </w:rPr>
        <w:t xml:space="preserve"> </w:t>
      </w:r>
      <w:r w:rsidR="00F97512" w:rsidRPr="00BE38B2">
        <w:rPr>
          <w:rFonts w:asciiTheme="majorHAnsi" w:eastAsiaTheme="majorEastAsia" w:hAnsiTheme="majorHAnsi" w:cstheme="majorHAnsi"/>
        </w:rPr>
        <w:t>otherwise coordinated with election commissioners.</w:t>
      </w:r>
    </w:p>
    <w:p w14:paraId="482ECDE9" w14:textId="2752025D" w:rsidR="006E1AD7" w:rsidRPr="00BE38B2" w:rsidRDefault="76A8A75A" w:rsidP="00AD71B2">
      <w:pPr>
        <w:pStyle w:val="ListParagraph"/>
        <w:widowControl w:val="0"/>
        <w:numPr>
          <w:ilvl w:val="0"/>
          <w:numId w:val="13"/>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The declaration of candidacy and eligibility packet </w:t>
      </w:r>
      <w:r w:rsidR="00047819" w:rsidRPr="00BE38B2">
        <w:rPr>
          <w:rFonts w:asciiTheme="majorHAnsi" w:eastAsiaTheme="majorEastAsia" w:hAnsiTheme="majorHAnsi" w:cstheme="majorHAnsi"/>
        </w:rPr>
        <w:t>includes</w:t>
      </w:r>
      <w:r w:rsidRPr="00BE38B2">
        <w:rPr>
          <w:rFonts w:asciiTheme="majorHAnsi" w:eastAsiaTheme="majorEastAsia" w:hAnsiTheme="majorHAnsi" w:cstheme="majorHAnsi"/>
        </w:rPr>
        <w:t xml:space="preserve"> candidate information, eligibility form, and campaign team form and must be completed and turned in </w:t>
      </w:r>
      <w:r w:rsidRPr="00D03F02">
        <w:rPr>
          <w:rFonts w:asciiTheme="majorHAnsi" w:eastAsiaTheme="majorEastAsia" w:hAnsiTheme="majorHAnsi" w:cstheme="majorHAnsi"/>
        </w:rPr>
        <w:t xml:space="preserve">online by </w:t>
      </w:r>
      <w:r w:rsidR="004D684B" w:rsidRPr="00D03F02">
        <w:rPr>
          <w:rFonts w:asciiTheme="majorHAnsi" w:eastAsiaTheme="majorEastAsia" w:hAnsiTheme="majorHAnsi" w:cstheme="majorHAnsi"/>
        </w:rPr>
        <w:t xml:space="preserve">March </w:t>
      </w:r>
      <w:r w:rsidR="00BF4E0E" w:rsidRPr="00D03F02">
        <w:rPr>
          <w:rFonts w:asciiTheme="majorHAnsi" w:eastAsiaTheme="majorEastAsia" w:hAnsiTheme="majorHAnsi" w:cstheme="majorHAnsi"/>
        </w:rPr>
        <w:t>1</w:t>
      </w:r>
      <w:r w:rsidR="004D684B" w:rsidRPr="00D03F02">
        <w:rPr>
          <w:rFonts w:asciiTheme="majorHAnsi" w:eastAsiaTheme="majorEastAsia" w:hAnsiTheme="majorHAnsi" w:cstheme="majorHAnsi"/>
        </w:rPr>
        <w:t xml:space="preserve">1, </w:t>
      </w:r>
      <w:proofErr w:type="gramStart"/>
      <w:r w:rsidR="004D684B" w:rsidRPr="00D03F02">
        <w:rPr>
          <w:rFonts w:asciiTheme="majorHAnsi" w:eastAsiaTheme="majorEastAsia" w:hAnsiTheme="majorHAnsi" w:cstheme="majorHAnsi"/>
        </w:rPr>
        <w:t>2024</w:t>
      </w:r>
      <w:proofErr w:type="gramEnd"/>
      <w:r w:rsidR="004D684B" w:rsidRPr="00D03F02">
        <w:rPr>
          <w:rFonts w:asciiTheme="majorHAnsi" w:eastAsiaTheme="majorEastAsia" w:hAnsiTheme="majorHAnsi" w:cstheme="majorHAnsi"/>
        </w:rPr>
        <w:t xml:space="preserve"> by 11:59pm</w:t>
      </w:r>
      <w:r w:rsidRPr="00D03F02">
        <w:rPr>
          <w:rFonts w:asciiTheme="majorHAnsi" w:eastAsiaTheme="majorEastAsia" w:hAnsiTheme="majorHAnsi" w:cstheme="majorHAnsi"/>
        </w:rPr>
        <w:t>.</w:t>
      </w:r>
      <w:r w:rsidRPr="00BE38B2">
        <w:rPr>
          <w:rFonts w:asciiTheme="majorHAnsi" w:eastAsiaTheme="majorEastAsia" w:hAnsiTheme="majorHAnsi" w:cstheme="majorHAnsi"/>
        </w:rPr>
        <w:t xml:space="preserve"> </w:t>
      </w:r>
    </w:p>
    <w:p w14:paraId="0ED073E0" w14:textId="36D17DC1" w:rsidR="006E1AD7" w:rsidRPr="00BE38B2" w:rsidRDefault="00D031A8" w:rsidP="00AD71B2">
      <w:pPr>
        <w:pStyle w:val="ListParagraph"/>
        <w:widowControl w:val="0"/>
        <w:numPr>
          <w:ilvl w:val="0"/>
          <w:numId w:val="13"/>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Candidates will be asked to submit a head shot and bio with a </w:t>
      </w:r>
      <w:r w:rsidR="00470603" w:rsidRPr="00BE38B2">
        <w:rPr>
          <w:rFonts w:asciiTheme="majorHAnsi" w:eastAsiaTheme="majorEastAsia" w:hAnsiTheme="majorHAnsi" w:cstheme="majorHAnsi"/>
        </w:rPr>
        <w:t>300-word</w:t>
      </w:r>
      <w:r w:rsidRPr="00BE38B2">
        <w:rPr>
          <w:rFonts w:asciiTheme="majorHAnsi" w:eastAsiaTheme="majorEastAsia" w:hAnsiTheme="majorHAnsi" w:cstheme="majorHAnsi"/>
        </w:rPr>
        <w:t xml:space="preserve"> limit. </w:t>
      </w:r>
    </w:p>
    <w:p w14:paraId="5D032473" w14:textId="417925B5" w:rsidR="006E1AD7" w:rsidRPr="00BE38B2" w:rsidRDefault="00F97512" w:rsidP="00AD71B2">
      <w:pPr>
        <w:pStyle w:val="ListParagraph"/>
        <w:widowControl w:val="0"/>
        <w:numPr>
          <w:ilvl w:val="0"/>
          <w:numId w:val="13"/>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The Election Commission withholds the right to revise, edit, and/or remove position statements that exceed the word limit, have major spelling and/or grammatical errors, contain any sort of vulgarity, or contain content that is otherwise prohibited by the regulations set forth by this code. </w:t>
      </w:r>
    </w:p>
    <w:p w14:paraId="0000003B" w14:textId="28D6B1E8" w:rsidR="006E1AD7" w:rsidRPr="00BE38B2" w:rsidRDefault="00F97512" w:rsidP="00AD71B2">
      <w:pPr>
        <w:pStyle w:val="ListParagraph"/>
        <w:widowControl w:val="0"/>
        <w:numPr>
          <w:ilvl w:val="0"/>
          <w:numId w:val="13"/>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Any content that qualifies as an infraction to be placed on a Candidate’s or Ticket’s record shall also be enforced by the Election Commission.</w:t>
      </w:r>
    </w:p>
    <w:p w14:paraId="70E59B25" w14:textId="5D321C98" w:rsidR="00DF21CC" w:rsidRPr="00BE38B2" w:rsidRDefault="3CCB0C95" w:rsidP="00AD71B2">
      <w:pPr>
        <w:pStyle w:val="ListParagraph"/>
        <w:widowControl w:val="0"/>
        <w:numPr>
          <w:ilvl w:val="0"/>
          <w:numId w:val="4"/>
        </w:numPr>
        <w:pBdr>
          <w:top w:val="nil"/>
          <w:left w:val="nil"/>
          <w:bottom w:val="nil"/>
          <w:right w:val="nil"/>
          <w:between w:val="nil"/>
        </w:pBdr>
        <w:spacing w:after="100"/>
        <w:rPr>
          <w:rFonts w:asciiTheme="majorHAnsi" w:eastAsiaTheme="majorEastAsia" w:hAnsiTheme="majorHAnsi" w:cstheme="majorHAnsi"/>
          <w:color w:val="000000" w:themeColor="text1"/>
        </w:rPr>
      </w:pPr>
      <w:r w:rsidRPr="00BE38B2">
        <w:rPr>
          <w:rFonts w:asciiTheme="majorHAnsi" w:eastAsiaTheme="majorEastAsia" w:hAnsiTheme="majorHAnsi" w:cstheme="majorHAnsi"/>
          <w:u w:val="single"/>
        </w:rPr>
        <w:t xml:space="preserve">Candidate Orientation </w:t>
      </w:r>
      <w:r w:rsidRPr="00BE38B2">
        <w:rPr>
          <w:rFonts w:asciiTheme="majorHAnsi" w:eastAsiaTheme="majorEastAsia" w:hAnsiTheme="majorHAnsi" w:cstheme="majorHAnsi"/>
        </w:rPr>
        <w:t>-</w:t>
      </w:r>
      <w:r w:rsidRPr="00BE38B2">
        <w:rPr>
          <w:rFonts w:asciiTheme="majorHAnsi" w:eastAsiaTheme="majorEastAsia" w:hAnsiTheme="majorHAnsi" w:cstheme="majorHAnsi"/>
          <w:u w:val="single"/>
        </w:rPr>
        <w:t xml:space="preserve"> </w:t>
      </w:r>
      <w:r w:rsidR="00F97512" w:rsidRPr="00BE38B2">
        <w:rPr>
          <w:rFonts w:asciiTheme="majorHAnsi" w:eastAsiaTheme="majorEastAsia" w:hAnsiTheme="majorHAnsi" w:cstheme="majorHAnsi"/>
        </w:rPr>
        <w:t xml:space="preserve">Candidates and Tickets must attend one (1) of the two (2) available Candidate </w:t>
      </w:r>
      <w:r w:rsidR="64FA4A36" w:rsidRPr="00BE38B2">
        <w:rPr>
          <w:rFonts w:asciiTheme="majorHAnsi" w:eastAsiaTheme="majorEastAsia" w:hAnsiTheme="majorHAnsi" w:cstheme="majorHAnsi"/>
        </w:rPr>
        <w:t>Orientation</w:t>
      </w:r>
      <w:r w:rsidR="0D7BFC37" w:rsidRPr="00BE38B2">
        <w:rPr>
          <w:rFonts w:asciiTheme="majorHAnsi" w:eastAsiaTheme="majorEastAsia" w:hAnsiTheme="majorHAnsi" w:cstheme="majorHAnsi"/>
        </w:rPr>
        <w:t xml:space="preserve"> </w:t>
      </w:r>
      <w:r w:rsidR="00F97512" w:rsidRPr="00D06989">
        <w:rPr>
          <w:rFonts w:asciiTheme="majorHAnsi" w:eastAsiaTheme="majorEastAsia" w:hAnsiTheme="majorHAnsi" w:cstheme="majorHAnsi"/>
        </w:rPr>
        <w:t xml:space="preserve">Meetings </w:t>
      </w:r>
      <w:r w:rsidR="00A63AC4" w:rsidRPr="00D06989">
        <w:rPr>
          <w:rFonts w:asciiTheme="majorHAnsi" w:eastAsiaTheme="majorEastAsia" w:hAnsiTheme="majorHAnsi" w:cstheme="majorHAnsi"/>
        </w:rPr>
        <w:t>after turning in their</w:t>
      </w:r>
      <w:r w:rsidR="00F97512" w:rsidRPr="00D06989">
        <w:rPr>
          <w:rFonts w:asciiTheme="majorHAnsi" w:eastAsiaTheme="majorEastAsia" w:hAnsiTheme="majorHAnsi" w:cstheme="majorHAnsi"/>
        </w:rPr>
        <w:t xml:space="preserve"> </w:t>
      </w:r>
      <w:r w:rsidR="00A7422F" w:rsidRPr="00D06989">
        <w:rPr>
          <w:rFonts w:asciiTheme="majorHAnsi" w:eastAsiaTheme="majorEastAsia" w:hAnsiTheme="majorHAnsi" w:cstheme="majorHAnsi"/>
        </w:rPr>
        <w:t xml:space="preserve">Declaration of Candidacy </w:t>
      </w:r>
      <w:r w:rsidR="503FE596" w:rsidRPr="00D06989">
        <w:rPr>
          <w:rFonts w:asciiTheme="majorHAnsi" w:eastAsiaTheme="majorEastAsia" w:hAnsiTheme="majorHAnsi" w:cstheme="majorHAnsi"/>
        </w:rPr>
        <w:t xml:space="preserve">application </w:t>
      </w:r>
      <w:r w:rsidR="00F97512" w:rsidRPr="00D06989">
        <w:rPr>
          <w:rFonts w:asciiTheme="majorHAnsi" w:eastAsiaTheme="majorEastAsia" w:hAnsiTheme="majorHAnsi" w:cstheme="majorHAnsi"/>
        </w:rPr>
        <w:t>on</w:t>
      </w:r>
      <w:r w:rsidR="00D06989" w:rsidRPr="00D06989">
        <w:rPr>
          <w:rFonts w:asciiTheme="majorHAnsi" w:eastAsiaTheme="majorEastAsia" w:hAnsiTheme="majorHAnsi" w:cstheme="majorHAnsi"/>
          <w:color w:val="000000" w:themeColor="text1"/>
        </w:rPr>
        <w:t xml:space="preserve"> </w:t>
      </w:r>
      <w:r w:rsidR="00992631" w:rsidRPr="00992631">
        <w:rPr>
          <w:rFonts w:asciiTheme="majorHAnsi" w:eastAsiaTheme="majorEastAsia" w:hAnsiTheme="majorHAnsi" w:cstheme="majorHAnsi"/>
          <w:b/>
          <w:bCs/>
          <w:color w:val="000000" w:themeColor="text1"/>
        </w:rPr>
        <w:t xml:space="preserve">Monday, </w:t>
      </w:r>
      <w:r w:rsidR="00D06989" w:rsidRPr="00992631">
        <w:rPr>
          <w:rFonts w:asciiTheme="majorHAnsi" w:eastAsiaTheme="majorEastAsia" w:hAnsiTheme="majorHAnsi" w:cstheme="majorHAnsi"/>
          <w:b/>
          <w:bCs/>
          <w:color w:val="000000" w:themeColor="text1"/>
        </w:rPr>
        <w:t>March 11, 2024.</w:t>
      </w:r>
      <w:r w:rsidR="00F97512" w:rsidRPr="00D06989">
        <w:rPr>
          <w:rFonts w:asciiTheme="majorHAnsi" w:eastAsiaTheme="majorEastAsia" w:hAnsiTheme="majorHAnsi" w:cstheme="majorHAnsi"/>
          <w:color w:val="000000" w:themeColor="text1"/>
        </w:rPr>
        <w:t xml:space="preserve"> </w:t>
      </w:r>
      <w:r w:rsidR="00A63AC4" w:rsidRPr="00D06989">
        <w:rPr>
          <w:rFonts w:asciiTheme="majorHAnsi" w:eastAsiaTheme="majorEastAsia" w:hAnsiTheme="majorHAnsi" w:cstheme="majorHAnsi"/>
          <w:color w:val="000000" w:themeColor="text1"/>
        </w:rPr>
        <w:t xml:space="preserve">These sessions will occur on </w:t>
      </w:r>
      <w:r w:rsidR="00D03F02" w:rsidRPr="00992631">
        <w:rPr>
          <w:rFonts w:asciiTheme="majorHAnsi" w:eastAsiaTheme="majorEastAsia" w:hAnsiTheme="majorHAnsi" w:cstheme="majorHAnsi"/>
          <w:b/>
          <w:bCs/>
          <w:i/>
          <w:iCs/>
          <w:color w:val="000000" w:themeColor="text1"/>
        </w:rPr>
        <w:t>Thursday, March 14 5 pm – 6 pm</w:t>
      </w:r>
      <w:r w:rsidR="0098481C" w:rsidRPr="00D06989">
        <w:rPr>
          <w:rFonts w:asciiTheme="majorHAnsi" w:eastAsiaTheme="majorEastAsia" w:hAnsiTheme="majorHAnsi" w:cstheme="majorHAnsi"/>
          <w:color w:val="000000" w:themeColor="text1"/>
        </w:rPr>
        <w:t xml:space="preserve"> and </w:t>
      </w:r>
      <w:r w:rsidR="00D03F02" w:rsidRPr="00992631">
        <w:rPr>
          <w:rFonts w:asciiTheme="majorHAnsi" w:eastAsiaTheme="majorEastAsia" w:hAnsiTheme="majorHAnsi" w:cstheme="majorHAnsi"/>
          <w:b/>
          <w:bCs/>
          <w:i/>
          <w:iCs/>
          <w:color w:val="000000" w:themeColor="text1"/>
        </w:rPr>
        <w:t>Friday, March 15</w:t>
      </w:r>
      <w:r w:rsidR="00402886" w:rsidRPr="00992631">
        <w:rPr>
          <w:rFonts w:asciiTheme="majorHAnsi" w:eastAsiaTheme="majorEastAsia" w:hAnsiTheme="majorHAnsi" w:cstheme="majorHAnsi"/>
          <w:b/>
          <w:bCs/>
          <w:i/>
          <w:iCs/>
          <w:color w:val="000000" w:themeColor="text1"/>
        </w:rPr>
        <w:t xml:space="preserve"> 9:30 am – 10:30 am</w:t>
      </w:r>
      <w:r w:rsidR="00470603" w:rsidRPr="00D06989">
        <w:rPr>
          <w:rFonts w:asciiTheme="majorHAnsi" w:eastAsiaTheme="majorEastAsia" w:hAnsiTheme="majorHAnsi" w:cstheme="majorHAnsi"/>
          <w:color w:val="000000" w:themeColor="text1"/>
        </w:rPr>
        <w:t>.</w:t>
      </w:r>
      <w:r w:rsidR="00A63AC4" w:rsidRPr="00D06989">
        <w:rPr>
          <w:rFonts w:asciiTheme="majorHAnsi" w:eastAsiaTheme="majorEastAsia" w:hAnsiTheme="majorHAnsi" w:cstheme="majorHAnsi"/>
          <w:color w:val="000000" w:themeColor="text1"/>
        </w:rPr>
        <w:t xml:space="preserve"> Candidates</w:t>
      </w:r>
      <w:r w:rsidR="00A63AC4" w:rsidRPr="00BE38B2">
        <w:rPr>
          <w:rFonts w:asciiTheme="majorHAnsi" w:eastAsiaTheme="majorEastAsia" w:hAnsiTheme="majorHAnsi" w:cstheme="majorHAnsi"/>
          <w:color w:val="000000" w:themeColor="text1"/>
        </w:rPr>
        <w:t xml:space="preserve"> will receive additional information via email.</w:t>
      </w:r>
      <w:r w:rsidR="00F97512" w:rsidRPr="00BE38B2">
        <w:rPr>
          <w:rFonts w:asciiTheme="majorHAnsi" w:eastAsiaTheme="majorEastAsia" w:hAnsiTheme="majorHAnsi" w:cstheme="majorHAnsi"/>
          <w:color w:val="000000" w:themeColor="text1"/>
        </w:rPr>
        <w:t xml:space="preserve"> If a </w:t>
      </w:r>
      <w:r w:rsidR="00BE313E" w:rsidRPr="00BE38B2">
        <w:rPr>
          <w:rFonts w:asciiTheme="majorHAnsi" w:eastAsiaTheme="majorEastAsia" w:hAnsiTheme="majorHAnsi" w:cstheme="majorHAnsi"/>
          <w:color w:val="000000" w:themeColor="text1"/>
        </w:rPr>
        <w:t>C</w:t>
      </w:r>
      <w:r w:rsidR="00F97512" w:rsidRPr="00BE38B2">
        <w:rPr>
          <w:rFonts w:asciiTheme="majorHAnsi" w:eastAsiaTheme="majorEastAsia" w:hAnsiTheme="majorHAnsi" w:cstheme="majorHAnsi"/>
          <w:color w:val="000000" w:themeColor="text1"/>
        </w:rPr>
        <w:t>andidate</w:t>
      </w:r>
      <w:r w:rsidR="00BE313E" w:rsidRPr="00BE38B2">
        <w:rPr>
          <w:rFonts w:asciiTheme="majorHAnsi" w:eastAsiaTheme="majorEastAsia" w:hAnsiTheme="majorHAnsi" w:cstheme="majorHAnsi"/>
          <w:color w:val="000000" w:themeColor="text1"/>
        </w:rPr>
        <w:t xml:space="preserve"> or </w:t>
      </w:r>
      <w:r w:rsidR="00F97512" w:rsidRPr="00BE38B2">
        <w:rPr>
          <w:rFonts w:asciiTheme="majorHAnsi" w:eastAsiaTheme="majorEastAsia" w:hAnsiTheme="majorHAnsi" w:cstheme="majorHAnsi"/>
          <w:color w:val="000000" w:themeColor="text1"/>
        </w:rPr>
        <w:t>Ticket cannot attend one of the scheduled meetings, it is up to them to coordinate with the Election Commission to meet at a separate time</w:t>
      </w:r>
      <w:r w:rsidR="00470603" w:rsidRPr="00BE38B2">
        <w:rPr>
          <w:rFonts w:asciiTheme="majorHAnsi" w:eastAsiaTheme="majorEastAsia" w:hAnsiTheme="majorHAnsi" w:cstheme="majorHAnsi"/>
          <w:color w:val="000000" w:themeColor="text1"/>
        </w:rPr>
        <w:t xml:space="preserve"> before</w:t>
      </w:r>
      <w:r w:rsidR="0098481C" w:rsidRPr="00BE38B2">
        <w:rPr>
          <w:rFonts w:asciiTheme="majorHAnsi" w:eastAsiaTheme="majorEastAsia" w:hAnsiTheme="majorHAnsi" w:cstheme="majorHAnsi"/>
          <w:color w:val="000000" w:themeColor="text1"/>
        </w:rPr>
        <w:t xml:space="preserve"> </w:t>
      </w:r>
      <w:r w:rsidR="00992631" w:rsidRPr="003535ED">
        <w:rPr>
          <w:rFonts w:asciiTheme="majorHAnsi" w:eastAsiaTheme="majorEastAsia" w:hAnsiTheme="majorHAnsi" w:cstheme="majorHAnsi"/>
          <w:b/>
          <w:bCs/>
          <w:i/>
          <w:iCs/>
          <w:color w:val="000000" w:themeColor="text1"/>
        </w:rPr>
        <w:t xml:space="preserve">Wednesday, </w:t>
      </w:r>
      <w:r w:rsidR="00D06989" w:rsidRPr="003535ED">
        <w:rPr>
          <w:rFonts w:asciiTheme="majorHAnsi" w:eastAsiaTheme="majorEastAsia" w:hAnsiTheme="majorHAnsi" w:cstheme="majorHAnsi"/>
          <w:b/>
          <w:bCs/>
          <w:i/>
          <w:iCs/>
          <w:color w:val="000000" w:themeColor="text1"/>
        </w:rPr>
        <w:t xml:space="preserve">March 13, </w:t>
      </w:r>
      <w:r w:rsidR="00992631" w:rsidRPr="003535ED">
        <w:rPr>
          <w:rFonts w:asciiTheme="majorHAnsi" w:eastAsiaTheme="majorEastAsia" w:hAnsiTheme="majorHAnsi" w:cstheme="majorHAnsi"/>
          <w:b/>
          <w:bCs/>
          <w:i/>
          <w:iCs/>
          <w:color w:val="000000" w:themeColor="text1"/>
        </w:rPr>
        <w:t>2024</w:t>
      </w:r>
      <w:r w:rsidR="00992631" w:rsidRPr="00992631">
        <w:rPr>
          <w:rFonts w:asciiTheme="majorHAnsi" w:eastAsiaTheme="majorEastAsia" w:hAnsiTheme="majorHAnsi" w:cstheme="majorHAnsi"/>
          <w:color w:val="000000" w:themeColor="text1"/>
        </w:rPr>
        <w:t>,</w:t>
      </w:r>
      <w:r w:rsidR="00D06989">
        <w:rPr>
          <w:rFonts w:asciiTheme="majorHAnsi" w:eastAsiaTheme="majorEastAsia" w:hAnsiTheme="majorHAnsi" w:cstheme="majorHAnsi"/>
          <w:color w:val="000000" w:themeColor="text1"/>
        </w:rPr>
        <w:t xml:space="preserve"> </w:t>
      </w:r>
      <w:r w:rsidR="0098481C" w:rsidRPr="00BE38B2">
        <w:rPr>
          <w:rFonts w:asciiTheme="majorHAnsi" w:eastAsiaTheme="majorEastAsia" w:hAnsiTheme="majorHAnsi" w:cstheme="majorHAnsi"/>
          <w:color w:val="000000" w:themeColor="text1"/>
        </w:rPr>
        <w:t>to</w:t>
      </w:r>
      <w:r w:rsidR="00F97512" w:rsidRPr="00BE38B2">
        <w:rPr>
          <w:rFonts w:asciiTheme="majorHAnsi" w:eastAsiaTheme="majorEastAsia" w:hAnsiTheme="majorHAnsi" w:cstheme="majorHAnsi"/>
          <w:color w:val="000000" w:themeColor="text1"/>
        </w:rPr>
        <w:t xml:space="preserve"> have a one-on-one Candidate meeting</w:t>
      </w:r>
      <w:r w:rsidR="000C2865" w:rsidRPr="00BE38B2">
        <w:rPr>
          <w:rFonts w:asciiTheme="majorHAnsi" w:eastAsiaTheme="majorEastAsia" w:hAnsiTheme="majorHAnsi" w:cstheme="majorHAnsi"/>
          <w:color w:val="000000" w:themeColor="text1"/>
        </w:rPr>
        <w:t>.</w:t>
      </w:r>
      <w:r w:rsidR="00900720" w:rsidRPr="00BE38B2">
        <w:rPr>
          <w:rFonts w:asciiTheme="majorHAnsi" w:eastAsiaTheme="majorEastAsia" w:hAnsiTheme="majorHAnsi" w:cstheme="majorHAnsi"/>
          <w:color w:val="000000" w:themeColor="text1"/>
        </w:rPr>
        <w:t xml:space="preserve"> There will also be a Candidate forum which includes a live stream on </w:t>
      </w:r>
      <w:r w:rsidR="00402886" w:rsidRPr="003535ED">
        <w:rPr>
          <w:rFonts w:asciiTheme="majorHAnsi" w:eastAsiaTheme="majorEastAsia" w:hAnsiTheme="majorHAnsi" w:cstheme="majorHAnsi"/>
          <w:b/>
          <w:bCs/>
          <w:i/>
          <w:iCs/>
          <w:color w:val="000000" w:themeColor="text1"/>
        </w:rPr>
        <w:t>Thursday, March 28 5:00 pm – 6:30 pm</w:t>
      </w:r>
      <w:r w:rsidR="00402886">
        <w:rPr>
          <w:rFonts w:asciiTheme="majorHAnsi" w:eastAsiaTheme="majorEastAsia" w:hAnsiTheme="majorHAnsi" w:cstheme="majorHAnsi"/>
          <w:color w:val="000000" w:themeColor="text1"/>
        </w:rPr>
        <w:t>.</w:t>
      </w:r>
      <w:r w:rsidR="00BA50E9" w:rsidRPr="00BE38B2">
        <w:rPr>
          <w:rFonts w:asciiTheme="majorHAnsi" w:eastAsiaTheme="majorEastAsia" w:hAnsiTheme="majorHAnsi" w:cstheme="majorHAnsi"/>
          <w:color w:val="000000" w:themeColor="text1"/>
        </w:rPr>
        <w:t xml:space="preserve"> This Candidate forum will be for contested races in </w:t>
      </w:r>
      <w:bookmarkStart w:id="0" w:name="_Int_UmPSZNtH"/>
      <w:r w:rsidR="00BA50E9" w:rsidRPr="00BE38B2">
        <w:rPr>
          <w:rFonts w:asciiTheme="majorHAnsi" w:eastAsiaTheme="majorEastAsia" w:hAnsiTheme="majorHAnsi" w:cstheme="majorHAnsi"/>
          <w:color w:val="000000" w:themeColor="text1"/>
        </w:rPr>
        <w:t>the Executive</w:t>
      </w:r>
      <w:bookmarkEnd w:id="0"/>
      <w:r w:rsidR="00BA50E9" w:rsidRPr="00BE38B2">
        <w:rPr>
          <w:rFonts w:asciiTheme="majorHAnsi" w:eastAsiaTheme="majorEastAsia" w:hAnsiTheme="majorHAnsi" w:cstheme="majorHAnsi"/>
          <w:color w:val="000000" w:themeColor="text1"/>
        </w:rPr>
        <w:t xml:space="preserve"> Branch, the Vice President of Graduate Affairs,  </w:t>
      </w:r>
    </w:p>
    <w:p w14:paraId="0000003D" w14:textId="2A5CDFC7" w:rsidR="006E1AD7" w:rsidRPr="00BE38B2" w:rsidRDefault="7C8B0B9C" w:rsidP="00AD71B2">
      <w:pPr>
        <w:pStyle w:val="ListParagraph"/>
        <w:widowControl w:val="0"/>
        <w:numPr>
          <w:ilvl w:val="0"/>
          <w:numId w:val="4"/>
        </w:numPr>
        <w:pBdr>
          <w:top w:val="nil"/>
          <w:left w:val="nil"/>
          <w:bottom w:val="nil"/>
          <w:right w:val="nil"/>
          <w:between w:val="nil"/>
        </w:pBdr>
        <w:spacing w:after="100"/>
        <w:rPr>
          <w:rFonts w:asciiTheme="majorHAnsi" w:eastAsiaTheme="majorEastAsia" w:hAnsiTheme="majorHAnsi" w:cstheme="majorHAnsi"/>
          <w:color w:val="000000" w:themeColor="text1"/>
        </w:rPr>
      </w:pPr>
      <w:r w:rsidRPr="00BE38B2">
        <w:rPr>
          <w:rFonts w:asciiTheme="majorHAnsi" w:eastAsiaTheme="majorEastAsia" w:hAnsiTheme="majorHAnsi" w:cstheme="majorHAnsi"/>
          <w:color w:val="000000" w:themeColor="text1"/>
          <w:u w:val="single"/>
        </w:rPr>
        <w:t>Candidate Expenses &amp; Revenue</w:t>
      </w:r>
      <w:r w:rsidRPr="00BE38B2">
        <w:rPr>
          <w:rFonts w:asciiTheme="majorHAnsi" w:eastAsiaTheme="majorEastAsia" w:hAnsiTheme="majorHAnsi" w:cstheme="majorHAnsi"/>
          <w:color w:val="000000" w:themeColor="text1"/>
        </w:rPr>
        <w:t xml:space="preserve"> - </w:t>
      </w:r>
      <w:r w:rsidR="00F97512" w:rsidRPr="00BE38B2">
        <w:rPr>
          <w:rFonts w:asciiTheme="majorHAnsi" w:eastAsiaTheme="majorEastAsia" w:hAnsiTheme="majorHAnsi" w:cstheme="majorHAnsi"/>
          <w:color w:val="000000" w:themeColor="text1"/>
        </w:rPr>
        <w:t>The Candidate Expense and Revenue Tracking Form (including all relevant receipts) is due to the Election Commission, b</w:t>
      </w:r>
      <w:r w:rsidR="00402886">
        <w:rPr>
          <w:rFonts w:asciiTheme="majorHAnsi" w:eastAsiaTheme="majorEastAsia" w:hAnsiTheme="majorHAnsi" w:cstheme="majorHAnsi"/>
          <w:color w:val="000000" w:themeColor="text1"/>
        </w:rPr>
        <w:t xml:space="preserve">y </w:t>
      </w:r>
      <w:r w:rsidR="00402886" w:rsidRPr="00992631">
        <w:rPr>
          <w:rFonts w:asciiTheme="majorHAnsi" w:eastAsiaTheme="majorEastAsia" w:hAnsiTheme="majorHAnsi" w:cstheme="majorHAnsi"/>
          <w:b/>
          <w:bCs/>
          <w:i/>
          <w:iCs/>
        </w:rPr>
        <w:t xml:space="preserve">due every Friday of active campaigning                                       </w:t>
      </w:r>
      <w:proofErr w:type="gramStart"/>
      <w:r w:rsidR="00402886" w:rsidRPr="00992631">
        <w:rPr>
          <w:rFonts w:asciiTheme="majorHAnsi" w:eastAsiaTheme="majorEastAsia" w:hAnsiTheme="majorHAnsi" w:cstheme="majorHAnsi"/>
          <w:b/>
          <w:bCs/>
          <w:i/>
          <w:iCs/>
        </w:rPr>
        <w:t xml:space="preserve">   (</w:t>
      </w:r>
      <w:proofErr w:type="gramEnd"/>
      <w:r w:rsidR="00402886" w:rsidRPr="00992631">
        <w:rPr>
          <w:rFonts w:asciiTheme="majorHAnsi" w:eastAsiaTheme="majorEastAsia" w:hAnsiTheme="majorHAnsi" w:cstheme="majorHAnsi"/>
          <w:b/>
          <w:bCs/>
          <w:i/>
          <w:iCs/>
        </w:rPr>
        <w:t>Friday, March 29 / Friday, April 5 / Friday, April 12)</w:t>
      </w:r>
      <w:r w:rsidR="00402886" w:rsidRPr="00992631">
        <w:rPr>
          <w:rFonts w:asciiTheme="majorHAnsi" w:eastAsiaTheme="majorEastAsia" w:hAnsiTheme="majorHAnsi" w:cstheme="majorHAnsi"/>
          <w:b/>
          <w:bCs/>
          <w:i/>
          <w:iCs/>
        </w:rPr>
        <w:t>.</w:t>
      </w:r>
    </w:p>
    <w:p w14:paraId="658235B1" w14:textId="066AA47A" w:rsidR="00900720" w:rsidRPr="00BE38B2" w:rsidRDefault="1AF85C6F" w:rsidP="00AD71B2">
      <w:pPr>
        <w:pStyle w:val="ListParagraph"/>
        <w:widowControl w:val="0"/>
        <w:numPr>
          <w:ilvl w:val="0"/>
          <w:numId w:val="4"/>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u w:val="single"/>
        </w:rPr>
        <w:t>Training:</w:t>
      </w:r>
      <w:r w:rsidRPr="00BE38B2">
        <w:rPr>
          <w:rFonts w:asciiTheme="majorHAnsi" w:eastAsiaTheme="majorEastAsia" w:hAnsiTheme="majorHAnsi" w:cstheme="majorHAnsi"/>
        </w:rPr>
        <w:t xml:space="preserve"> </w:t>
      </w:r>
      <w:r w:rsidR="36397E9C" w:rsidRPr="00BE38B2">
        <w:rPr>
          <w:rFonts w:asciiTheme="majorHAnsi" w:eastAsiaTheme="majorEastAsia" w:hAnsiTheme="majorHAnsi" w:cstheme="majorHAnsi"/>
        </w:rPr>
        <w:t xml:space="preserve">  All</w:t>
      </w:r>
      <w:r w:rsidR="449A37A8" w:rsidRPr="00BE38B2">
        <w:rPr>
          <w:rFonts w:asciiTheme="majorHAnsi" w:eastAsiaTheme="majorEastAsia" w:hAnsiTheme="majorHAnsi" w:cstheme="majorHAnsi"/>
        </w:rPr>
        <w:t xml:space="preserve"> elected </w:t>
      </w:r>
      <w:r w:rsidR="00BC475F" w:rsidRPr="00BE38B2">
        <w:rPr>
          <w:rFonts w:asciiTheme="majorHAnsi" w:eastAsiaTheme="majorEastAsia" w:hAnsiTheme="majorHAnsi" w:cstheme="majorHAnsi"/>
        </w:rPr>
        <w:t>candidates</w:t>
      </w:r>
      <w:r w:rsidR="00F97512" w:rsidRPr="00BE38B2">
        <w:rPr>
          <w:rFonts w:asciiTheme="majorHAnsi" w:eastAsiaTheme="majorEastAsia" w:hAnsiTheme="majorHAnsi" w:cstheme="majorHAnsi"/>
        </w:rPr>
        <w:t xml:space="preserve"> </w:t>
      </w:r>
      <w:r w:rsidR="08848F8D" w:rsidRPr="00BE38B2">
        <w:rPr>
          <w:rFonts w:asciiTheme="majorHAnsi" w:eastAsiaTheme="majorEastAsia" w:hAnsiTheme="majorHAnsi" w:cstheme="majorHAnsi"/>
        </w:rPr>
        <w:t xml:space="preserve">are </w:t>
      </w:r>
      <w:r w:rsidR="00F97512" w:rsidRPr="00BE38B2">
        <w:rPr>
          <w:rFonts w:asciiTheme="majorHAnsi" w:eastAsiaTheme="majorEastAsia" w:hAnsiTheme="majorHAnsi" w:cstheme="majorHAnsi"/>
        </w:rPr>
        <w:t xml:space="preserve">required to attend the following mandatory SGA </w:t>
      </w:r>
      <w:r w:rsidR="004370AD" w:rsidRPr="00BE38B2">
        <w:rPr>
          <w:rFonts w:asciiTheme="majorHAnsi" w:eastAsiaTheme="majorEastAsia" w:hAnsiTheme="majorHAnsi" w:cstheme="majorHAnsi"/>
        </w:rPr>
        <w:t xml:space="preserve">leadership and student </w:t>
      </w:r>
      <w:r w:rsidR="004370AD" w:rsidRPr="00BE38B2">
        <w:rPr>
          <w:rFonts w:asciiTheme="majorHAnsi" w:eastAsiaTheme="majorEastAsia" w:hAnsiTheme="majorHAnsi" w:cstheme="majorHAnsi"/>
        </w:rPr>
        <w:lastRenderedPageBreak/>
        <w:t xml:space="preserve">staff employee training. Training is held on the CU Denver campus, in-person, with lunch provided. </w:t>
      </w:r>
      <w:r w:rsidR="00F97512" w:rsidRPr="00BE38B2">
        <w:rPr>
          <w:rFonts w:asciiTheme="majorHAnsi" w:eastAsiaTheme="majorEastAsia" w:hAnsiTheme="majorHAnsi" w:cstheme="majorHAnsi"/>
        </w:rPr>
        <w:t xml:space="preserve"> </w:t>
      </w:r>
      <w:r w:rsidR="3C2A1BF8" w:rsidRPr="00BE38B2">
        <w:rPr>
          <w:rFonts w:asciiTheme="majorHAnsi" w:eastAsiaTheme="majorEastAsia" w:hAnsiTheme="majorHAnsi" w:cstheme="majorHAnsi"/>
        </w:rPr>
        <w:t>Students will be paid</w:t>
      </w:r>
      <w:r w:rsidR="3668C5ED" w:rsidRPr="00BE38B2">
        <w:rPr>
          <w:rFonts w:asciiTheme="majorHAnsi" w:eastAsiaTheme="majorEastAsia" w:hAnsiTheme="majorHAnsi" w:cstheme="majorHAnsi"/>
        </w:rPr>
        <w:t xml:space="preserve"> for their time if they have completed </w:t>
      </w:r>
      <w:r w:rsidR="3C2A1BF8" w:rsidRPr="00BE38B2">
        <w:rPr>
          <w:rFonts w:asciiTheme="majorHAnsi" w:eastAsiaTheme="majorEastAsia" w:hAnsiTheme="majorHAnsi" w:cstheme="majorHAnsi"/>
        </w:rPr>
        <w:t xml:space="preserve">the </w:t>
      </w:r>
      <w:r w:rsidR="576B3E25" w:rsidRPr="00BE38B2">
        <w:rPr>
          <w:rFonts w:asciiTheme="majorHAnsi" w:eastAsiaTheme="majorEastAsia" w:hAnsiTheme="majorHAnsi" w:cstheme="majorHAnsi"/>
        </w:rPr>
        <w:t xml:space="preserve">CU Denver </w:t>
      </w:r>
      <w:r w:rsidR="3C2A1BF8" w:rsidRPr="00BE38B2">
        <w:rPr>
          <w:rFonts w:asciiTheme="majorHAnsi" w:eastAsiaTheme="majorEastAsia" w:hAnsiTheme="majorHAnsi" w:cstheme="majorHAnsi"/>
        </w:rPr>
        <w:t>hiring process</w:t>
      </w:r>
      <w:r w:rsidR="027978ED" w:rsidRPr="00BE38B2">
        <w:rPr>
          <w:rFonts w:asciiTheme="majorHAnsi" w:eastAsiaTheme="majorEastAsia" w:hAnsiTheme="majorHAnsi" w:cstheme="majorHAnsi"/>
        </w:rPr>
        <w:t xml:space="preserve"> through the Student Life office.  </w:t>
      </w:r>
      <w:r w:rsidR="0085572C" w:rsidRPr="00BE38B2">
        <w:rPr>
          <w:rFonts w:asciiTheme="majorHAnsi" w:eastAsiaTheme="majorEastAsia" w:hAnsiTheme="majorHAnsi" w:cstheme="majorHAnsi"/>
        </w:rPr>
        <w:t xml:space="preserve">Students are expected to </w:t>
      </w:r>
      <w:proofErr w:type="gramStart"/>
      <w:r w:rsidR="0085572C" w:rsidRPr="00BE38B2">
        <w:rPr>
          <w:rFonts w:asciiTheme="majorHAnsi" w:eastAsiaTheme="majorEastAsia" w:hAnsiTheme="majorHAnsi" w:cstheme="majorHAnsi"/>
        </w:rPr>
        <w:t>make arrangements</w:t>
      </w:r>
      <w:proofErr w:type="gramEnd"/>
      <w:r w:rsidR="0085572C" w:rsidRPr="00BE38B2">
        <w:rPr>
          <w:rFonts w:asciiTheme="majorHAnsi" w:eastAsiaTheme="majorEastAsia" w:hAnsiTheme="majorHAnsi" w:cstheme="majorHAnsi"/>
        </w:rPr>
        <w:t xml:space="preserve"> in advance with all </w:t>
      </w:r>
      <w:r w:rsidR="00DF03FF" w:rsidRPr="00BE38B2">
        <w:rPr>
          <w:rFonts w:asciiTheme="majorHAnsi" w:eastAsiaTheme="majorEastAsia" w:hAnsiTheme="majorHAnsi" w:cstheme="majorHAnsi"/>
        </w:rPr>
        <w:t xml:space="preserve">employers / internship supervisors, etc. </w:t>
      </w:r>
    </w:p>
    <w:p w14:paraId="11336F45" w14:textId="78914510" w:rsidR="00900720" w:rsidRPr="003535ED" w:rsidRDefault="0085572C" w:rsidP="00AD71B2">
      <w:pPr>
        <w:pStyle w:val="ListParagraph"/>
        <w:widowControl w:val="0"/>
        <w:numPr>
          <w:ilvl w:val="1"/>
          <w:numId w:val="14"/>
        </w:numPr>
        <w:pBdr>
          <w:top w:val="nil"/>
          <w:left w:val="nil"/>
          <w:bottom w:val="nil"/>
          <w:right w:val="nil"/>
          <w:between w:val="nil"/>
        </w:pBdr>
        <w:spacing w:after="100"/>
        <w:rPr>
          <w:rFonts w:asciiTheme="majorHAnsi" w:eastAsiaTheme="majorEastAsia" w:hAnsiTheme="majorHAnsi" w:cstheme="majorHAnsi"/>
          <w:b/>
          <w:bCs/>
          <w:i/>
          <w:iCs/>
        </w:rPr>
      </w:pPr>
      <w:r w:rsidRPr="003535ED">
        <w:rPr>
          <w:rFonts w:asciiTheme="majorHAnsi" w:eastAsiaTheme="majorEastAsia" w:hAnsiTheme="majorHAnsi" w:cstheme="majorHAnsi"/>
          <w:b/>
          <w:bCs/>
          <w:i/>
          <w:iCs/>
        </w:rPr>
        <w:t xml:space="preserve">Required </w:t>
      </w:r>
      <w:r w:rsidR="00E338EE" w:rsidRPr="003535ED">
        <w:rPr>
          <w:rFonts w:asciiTheme="majorHAnsi" w:eastAsiaTheme="majorEastAsia" w:hAnsiTheme="majorHAnsi" w:cstheme="majorHAnsi"/>
          <w:b/>
          <w:bCs/>
          <w:i/>
          <w:iCs/>
        </w:rPr>
        <w:t xml:space="preserve">Training </w:t>
      </w:r>
      <w:r w:rsidRPr="003535ED">
        <w:rPr>
          <w:rFonts w:asciiTheme="majorHAnsi" w:eastAsiaTheme="majorEastAsia" w:hAnsiTheme="majorHAnsi" w:cstheme="majorHAnsi"/>
          <w:b/>
          <w:bCs/>
          <w:i/>
          <w:iCs/>
        </w:rPr>
        <w:t>Dates</w:t>
      </w:r>
      <w:r w:rsidR="003535ED" w:rsidRPr="003535ED">
        <w:rPr>
          <w:rFonts w:asciiTheme="majorHAnsi" w:eastAsiaTheme="majorEastAsia" w:hAnsiTheme="majorHAnsi" w:cstheme="majorHAnsi"/>
          <w:b/>
          <w:bCs/>
          <w:i/>
          <w:iCs/>
        </w:rPr>
        <w:t xml:space="preserve"> 8</w:t>
      </w:r>
      <w:r w:rsidR="00D0579E">
        <w:rPr>
          <w:rFonts w:asciiTheme="majorHAnsi" w:eastAsiaTheme="majorEastAsia" w:hAnsiTheme="majorHAnsi" w:cstheme="majorHAnsi"/>
          <w:b/>
          <w:bCs/>
          <w:i/>
          <w:iCs/>
        </w:rPr>
        <w:t xml:space="preserve"> am</w:t>
      </w:r>
      <w:r w:rsidR="003535ED" w:rsidRPr="003535ED">
        <w:rPr>
          <w:rFonts w:asciiTheme="majorHAnsi" w:eastAsiaTheme="majorEastAsia" w:hAnsiTheme="majorHAnsi" w:cstheme="majorHAnsi"/>
          <w:b/>
          <w:bCs/>
          <w:i/>
          <w:iCs/>
        </w:rPr>
        <w:t>-5 pm</w:t>
      </w:r>
      <w:r w:rsidR="004370AD" w:rsidRPr="003535ED">
        <w:rPr>
          <w:rFonts w:asciiTheme="majorHAnsi" w:eastAsiaTheme="majorEastAsia" w:hAnsiTheme="majorHAnsi" w:cstheme="majorHAnsi"/>
          <w:b/>
          <w:bCs/>
          <w:i/>
          <w:iCs/>
        </w:rPr>
        <w:t>:</w:t>
      </w:r>
    </w:p>
    <w:p w14:paraId="4928E492" w14:textId="459F1EBE" w:rsidR="00BC475F" w:rsidRPr="003535ED" w:rsidRDefault="00DF03FF" w:rsidP="00DF03FF">
      <w:pPr>
        <w:pStyle w:val="ListParagraph"/>
        <w:widowControl w:val="0"/>
        <w:numPr>
          <w:ilvl w:val="2"/>
          <w:numId w:val="14"/>
        </w:numPr>
        <w:pBdr>
          <w:top w:val="nil"/>
          <w:left w:val="nil"/>
          <w:bottom w:val="nil"/>
          <w:right w:val="nil"/>
          <w:between w:val="nil"/>
        </w:pBdr>
        <w:spacing w:after="100"/>
        <w:rPr>
          <w:rFonts w:asciiTheme="majorHAnsi" w:eastAsiaTheme="majorEastAsia" w:hAnsiTheme="majorHAnsi" w:cstheme="majorHAnsi"/>
          <w:b/>
          <w:bCs/>
          <w:i/>
          <w:iCs/>
        </w:rPr>
      </w:pPr>
      <w:r w:rsidRPr="003535ED">
        <w:rPr>
          <w:rFonts w:asciiTheme="majorHAnsi" w:eastAsiaTheme="majorEastAsia" w:hAnsiTheme="majorHAnsi" w:cstheme="majorHAnsi"/>
          <w:b/>
          <w:bCs/>
          <w:i/>
          <w:iCs/>
        </w:rPr>
        <w:t xml:space="preserve">Thursday, August </w:t>
      </w:r>
      <w:r w:rsidR="003535ED" w:rsidRPr="003535ED">
        <w:rPr>
          <w:rFonts w:asciiTheme="majorHAnsi" w:eastAsiaTheme="majorEastAsia" w:hAnsiTheme="majorHAnsi" w:cstheme="majorHAnsi"/>
          <w:b/>
          <w:bCs/>
          <w:i/>
          <w:iCs/>
        </w:rPr>
        <w:t>8</w:t>
      </w:r>
      <w:r w:rsidRPr="003535ED">
        <w:rPr>
          <w:rFonts w:asciiTheme="majorHAnsi" w:eastAsiaTheme="majorEastAsia" w:hAnsiTheme="majorHAnsi" w:cstheme="majorHAnsi"/>
          <w:b/>
          <w:bCs/>
          <w:i/>
          <w:iCs/>
        </w:rPr>
        <w:t>, 202</w:t>
      </w:r>
      <w:r w:rsidR="003535ED" w:rsidRPr="003535ED">
        <w:rPr>
          <w:rFonts w:asciiTheme="majorHAnsi" w:eastAsiaTheme="majorEastAsia" w:hAnsiTheme="majorHAnsi" w:cstheme="majorHAnsi"/>
          <w:b/>
          <w:bCs/>
          <w:i/>
          <w:iCs/>
        </w:rPr>
        <w:t>4</w:t>
      </w:r>
    </w:p>
    <w:p w14:paraId="5F8F9F10" w14:textId="561331C5" w:rsidR="00BC475F" w:rsidRPr="003535ED" w:rsidRDefault="00DF03FF" w:rsidP="00DF03FF">
      <w:pPr>
        <w:pStyle w:val="ListParagraph"/>
        <w:widowControl w:val="0"/>
        <w:numPr>
          <w:ilvl w:val="2"/>
          <w:numId w:val="14"/>
        </w:numPr>
        <w:pBdr>
          <w:top w:val="nil"/>
          <w:left w:val="nil"/>
          <w:bottom w:val="nil"/>
          <w:right w:val="nil"/>
          <w:between w:val="nil"/>
        </w:pBdr>
        <w:spacing w:after="100"/>
        <w:rPr>
          <w:rFonts w:asciiTheme="majorHAnsi" w:eastAsiaTheme="majorEastAsia" w:hAnsiTheme="majorHAnsi" w:cstheme="majorHAnsi"/>
          <w:b/>
          <w:bCs/>
          <w:i/>
          <w:iCs/>
        </w:rPr>
      </w:pPr>
      <w:r w:rsidRPr="003535ED">
        <w:rPr>
          <w:rFonts w:asciiTheme="majorHAnsi" w:eastAsiaTheme="majorEastAsia" w:hAnsiTheme="majorHAnsi" w:cstheme="majorHAnsi"/>
          <w:b/>
          <w:bCs/>
          <w:i/>
          <w:iCs/>
        </w:rPr>
        <w:t xml:space="preserve">Friday, August </w:t>
      </w:r>
      <w:r w:rsidR="003535ED" w:rsidRPr="003535ED">
        <w:rPr>
          <w:rFonts w:asciiTheme="majorHAnsi" w:eastAsiaTheme="majorEastAsia" w:hAnsiTheme="majorHAnsi" w:cstheme="majorHAnsi"/>
          <w:b/>
          <w:bCs/>
          <w:i/>
          <w:iCs/>
        </w:rPr>
        <w:t>9</w:t>
      </w:r>
      <w:r w:rsidRPr="003535ED">
        <w:rPr>
          <w:rFonts w:asciiTheme="majorHAnsi" w:eastAsiaTheme="majorEastAsia" w:hAnsiTheme="majorHAnsi" w:cstheme="majorHAnsi"/>
          <w:b/>
          <w:bCs/>
          <w:i/>
          <w:iCs/>
        </w:rPr>
        <w:t>, 2023</w:t>
      </w:r>
    </w:p>
    <w:p w14:paraId="00DDCC42" w14:textId="14FCFAC8" w:rsidR="00BC475F" w:rsidRPr="003535ED" w:rsidRDefault="00DF03FF" w:rsidP="00DF03FF">
      <w:pPr>
        <w:pStyle w:val="ListParagraph"/>
        <w:widowControl w:val="0"/>
        <w:numPr>
          <w:ilvl w:val="2"/>
          <w:numId w:val="14"/>
        </w:numPr>
        <w:pBdr>
          <w:top w:val="nil"/>
          <w:left w:val="nil"/>
          <w:bottom w:val="nil"/>
          <w:right w:val="nil"/>
          <w:between w:val="nil"/>
        </w:pBdr>
        <w:spacing w:after="100"/>
        <w:rPr>
          <w:rFonts w:asciiTheme="majorHAnsi" w:eastAsiaTheme="majorEastAsia" w:hAnsiTheme="majorHAnsi" w:cstheme="majorHAnsi"/>
          <w:b/>
          <w:bCs/>
          <w:i/>
          <w:iCs/>
        </w:rPr>
      </w:pPr>
      <w:r w:rsidRPr="003535ED">
        <w:rPr>
          <w:rFonts w:asciiTheme="majorHAnsi" w:eastAsiaTheme="majorEastAsia" w:hAnsiTheme="majorHAnsi" w:cstheme="majorHAnsi"/>
          <w:b/>
          <w:bCs/>
          <w:i/>
          <w:iCs/>
        </w:rPr>
        <w:t xml:space="preserve">Monday, August </w:t>
      </w:r>
      <w:r w:rsidR="00E338EE" w:rsidRPr="003535ED">
        <w:rPr>
          <w:rFonts w:asciiTheme="majorHAnsi" w:eastAsiaTheme="majorEastAsia" w:hAnsiTheme="majorHAnsi" w:cstheme="majorHAnsi"/>
          <w:b/>
          <w:bCs/>
          <w:i/>
          <w:iCs/>
        </w:rPr>
        <w:t>1</w:t>
      </w:r>
      <w:r w:rsidR="003535ED" w:rsidRPr="003535ED">
        <w:rPr>
          <w:rFonts w:asciiTheme="majorHAnsi" w:eastAsiaTheme="majorEastAsia" w:hAnsiTheme="majorHAnsi" w:cstheme="majorHAnsi"/>
          <w:b/>
          <w:bCs/>
          <w:i/>
          <w:iCs/>
        </w:rPr>
        <w:t>2</w:t>
      </w:r>
      <w:r w:rsidR="00E338EE" w:rsidRPr="003535ED">
        <w:rPr>
          <w:rFonts w:asciiTheme="majorHAnsi" w:eastAsiaTheme="majorEastAsia" w:hAnsiTheme="majorHAnsi" w:cstheme="majorHAnsi"/>
          <w:b/>
          <w:bCs/>
          <w:i/>
          <w:iCs/>
        </w:rPr>
        <w:t>, 2023</w:t>
      </w:r>
    </w:p>
    <w:p w14:paraId="28A247DD" w14:textId="56622F90" w:rsidR="00BC475F" w:rsidRPr="00BE38B2" w:rsidRDefault="00E338EE" w:rsidP="00AD71B2">
      <w:pPr>
        <w:pStyle w:val="ListParagraph"/>
        <w:widowControl w:val="0"/>
        <w:numPr>
          <w:ilvl w:val="1"/>
          <w:numId w:val="14"/>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Optional </w:t>
      </w:r>
      <w:r w:rsidR="003A5F1D" w:rsidRPr="00BE38B2">
        <w:rPr>
          <w:rFonts w:asciiTheme="majorHAnsi" w:eastAsiaTheme="majorEastAsia" w:hAnsiTheme="majorHAnsi" w:cstheme="majorHAnsi"/>
        </w:rPr>
        <w:t xml:space="preserve">(Paid) </w:t>
      </w:r>
      <w:r w:rsidR="00F80001" w:rsidRPr="00BE38B2">
        <w:rPr>
          <w:rFonts w:asciiTheme="majorHAnsi" w:eastAsiaTheme="majorEastAsia" w:hAnsiTheme="majorHAnsi" w:cstheme="majorHAnsi"/>
        </w:rPr>
        <w:t>Volunteer</w:t>
      </w:r>
      <w:r w:rsidRPr="00BE38B2">
        <w:rPr>
          <w:rFonts w:asciiTheme="majorHAnsi" w:eastAsiaTheme="majorEastAsia" w:hAnsiTheme="majorHAnsi" w:cstheme="majorHAnsi"/>
        </w:rPr>
        <w:t xml:space="preserve"> Dates</w:t>
      </w:r>
      <w:r w:rsidR="00F80001" w:rsidRPr="00BE38B2">
        <w:rPr>
          <w:rFonts w:asciiTheme="majorHAnsi" w:eastAsiaTheme="majorEastAsia" w:hAnsiTheme="majorHAnsi" w:cstheme="majorHAnsi"/>
        </w:rPr>
        <w:t>:</w:t>
      </w:r>
      <w:r w:rsidRPr="00BE38B2">
        <w:rPr>
          <w:rFonts w:asciiTheme="majorHAnsi" w:eastAsiaTheme="majorEastAsia" w:hAnsiTheme="majorHAnsi" w:cstheme="majorHAnsi"/>
        </w:rPr>
        <w:t xml:space="preserve"> (Welcome Week Event Support)</w:t>
      </w:r>
      <w:r w:rsidR="003030FD">
        <w:rPr>
          <w:rFonts w:asciiTheme="majorHAnsi" w:eastAsiaTheme="majorEastAsia" w:hAnsiTheme="majorHAnsi" w:cstheme="majorHAnsi"/>
        </w:rPr>
        <w:t xml:space="preserve"> (up to 4 hours each day)</w:t>
      </w:r>
    </w:p>
    <w:p w14:paraId="74B23418" w14:textId="5C0004C0" w:rsidR="003030FD" w:rsidRDefault="003030FD" w:rsidP="00E338EE">
      <w:pPr>
        <w:pStyle w:val="ListParagraph"/>
        <w:widowControl w:val="0"/>
        <w:numPr>
          <w:ilvl w:val="2"/>
          <w:numId w:val="14"/>
        </w:numPr>
        <w:pBdr>
          <w:top w:val="nil"/>
          <w:left w:val="nil"/>
          <w:bottom w:val="nil"/>
          <w:right w:val="nil"/>
          <w:between w:val="nil"/>
        </w:pBdr>
        <w:spacing w:after="100"/>
        <w:rPr>
          <w:rFonts w:asciiTheme="majorHAnsi" w:eastAsiaTheme="majorEastAsia" w:hAnsiTheme="majorHAnsi" w:cstheme="majorHAnsi"/>
        </w:rPr>
      </w:pPr>
      <w:r>
        <w:rPr>
          <w:rFonts w:asciiTheme="majorHAnsi" w:eastAsiaTheme="majorEastAsia" w:hAnsiTheme="majorHAnsi" w:cstheme="majorHAnsi"/>
        </w:rPr>
        <w:t>Tuesday, August 13</w:t>
      </w:r>
    </w:p>
    <w:p w14:paraId="2795F6EA" w14:textId="64BA5522" w:rsidR="00E338EE" w:rsidRPr="00BE38B2" w:rsidRDefault="00E338EE" w:rsidP="00E338EE">
      <w:pPr>
        <w:pStyle w:val="ListParagraph"/>
        <w:widowControl w:val="0"/>
        <w:numPr>
          <w:ilvl w:val="2"/>
          <w:numId w:val="14"/>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Wednesday, August 1</w:t>
      </w:r>
      <w:r w:rsidR="003030FD">
        <w:rPr>
          <w:rFonts w:asciiTheme="majorHAnsi" w:eastAsiaTheme="majorEastAsia" w:hAnsiTheme="majorHAnsi" w:cstheme="majorHAnsi"/>
        </w:rPr>
        <w:t>4</w:t>
      </w:r>
      <w:r w:rsidRPr="00BE38B2">
        <w:rPr>
          <w:rFonts w:asciiTheme="majorHAnsi" w:eastAsiaTheme="majorEastAsia" w:hAnsiTheme="majorHAnsi" w:cstheme="majorHAnsi"/>
        </w:rPr>
        <w:t xml:space="preserve">, 2023 </w:t>
      </w:r>
    </w:p>
    <w:p w14:paraId="0E7F32F0" w14:textId="2F810EB8" w:rsidR="00E338EE" w:rsidRPr="00BE38B2" w:rsidRDefault="00E338EE" w:rsidP="00E338EE">
      <w:pPr>
        <w:pStyle w:val="ListParagraph"/>
        <w:widowControl w:val="0"/>
        <w:numPr>
          <w:ilvl w:val="2"/>
          <w:numId w:val="14"/>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Thursday, August 1</w:t>
      </w:r>
      <w:r w:rsidR="003030FD">
        <w:rPr>
          <w:rFonts w:asciiTheme="majorHAnsi" w:eastAsiaTheme="majorEastAsia" w:hAnsiTheme="majorHAnsi" w:cstheme="majorHAnsi"/>
        </w:rPr>
        <w:t>5</w:t>
      </w:r>
      <w:r w:rsidRPr="00BE38B2">
        <w:rPr>
          <w:rFonts w:asciiTheme="majorHAnsi" w:eastAsiaTheme="majorEastAsia" w:hAnsiTheme="majorHAnsi" w:cstheme="majorHAnsi"/>
        </w:rPr>
        <w:t xml:space="preserve">, 2023 </w:t>
      </w:r>
    </w:p>
    <w:p w14:paraId="3CD43F7E" w14:textId="7E40687A" w:rsidR="009C1DFF" w:rsidRPr="00BE38B2" w:rsidRDefault="009C1DFF" w:rsidP="00E338EE">
      <w:pPr>
        <w:pStyle w:val="ListParagraph"/>
        <w:widowControl w:val="0"/>
        <w:numPr>
          <w:ilvl w:val="2"/>
          <w:numId w:val="14"/>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Friday, August 1</w:t>
      </w:r>
      <w:r w:rsidR="003030FD">
        <w:rPr>
          <w:rFonts w:asciiTheme="majorHAnsi" w:eastAsiaTheme="majorEastAsia" w:hAnsiTheme="majorHAnsi" w:cstheme="majorHAnsi"/>
        </w:rPr>
        <w:t>6</w:t>
      </w:r>
      <w:r w:rsidRPr="00BE38B2">
        <w:rPr>
          <w:rFonts w:asciiTheme="majorHAnsi" w:eastAsiaTheme="majorEastAsia" w:hAnsiTheme="majorHAnsi" w:cstheme="majorHAnsi"/>
        </w:rPr>
        <w:t xml:space="preserve">, 2023 </w:t>
      </w:r>
    </w:p>
    <w:p w14:paraId="6AD97E92" w14:textId="08B68E73" w:rsidR="00900720" w:rsidRPr="00BE38B2" w:rsidRDefault="730610DD" w:rsidP="00AD71B2">
      <w:pPr>
        <w:pStyle w:val="ListParagraph"/>
        <w:widowControl w:val="0"/>
        <w:numPr>
          <w:ilvl w:val="0"/>
          <w:numId w:val="4"/>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u w:val="single"/>
        </w:rPr>
        <w:t>Executive</w:t>
      </w:r>
      <w:r w:rsidR="00BC475F" w:rsidRPr="00BE38B2">
        <w:rPr>
          <w:rFonts w:asciiTheme="majorHAnsi" w:eastAsiaTheme="majorEastAsia" w:hAnsiTheme="majorHAnsi" w:cstheme="majorHAnsi"/>
          <w:u w:val="single"/>
        </w:rPr>
        <w:t xml:space="preserve"> Officer</w:t>
      </w:r>
      <w:r w:rsidRPr="00BE38B2">
        <w:rPr>
          <w:rFonts w:asciiTheme="majorHAnsi" w:eastAsiaTheme="majorEastAsia" w:hAnsiTheme="majorHAnsi" w:cstheme="majorHAnsi"/>
          <w:u w:val="single"/>
        </w:rPr>
        <w:t xml:space="preserve"> Summer Work</w:t>
      </w:r>
      <w:r w:rsidRPr="00BE38B2">
        <w:rPr>
          <w:rFonts w:asciiTheme="majorHAnsi" w:eastAsiaTheme="majorEastAsia" w:hAnsiTheme="majorHAnsi" w:cstheme="majorHAnsi"/>
        </w:rPr>
        <w:t xml:space="preserve"> </w:t>
      </w:r>
      <w:r w:rsidR="00BC475F" w:rsidRPr="00BE38B2">
        <w:rPr>
          <w:rFonts w:asciiTheme="majorHAnsi" w:eastAsiaTheme="majorEastAsia" w:hAnsiTheme="majorHAnsi" w:cstheme="majorHAnsi"/>
        </w:rPr>
        <w:t>–</w:t>
      </w:r>
      <w:r w:rsidRPr="00BE38B2">
        <w:rPr>
          <w:rFonts w:asciiTheme="majorHAnsi" w:eastAsiaTheme="majorEastAsia" w:hAnsiTheme="majorHAnsi" w:cstheme="majorHAnsi"/>
        </w:rPr>
        <w:t xml:space="preserve"> </w:t>
      </w:r>
      <w:r w:rsidR="00BC475F" w:rsidRPr="00BE38B2">
        <w:rPr>
          <w:rFonts w:asciiTheme="majorHAnsi" w:eastAsiaTheme="majorEastAsia" w:hAnsiTheme="majorHAnsi" w:cstheme="majorHAnsi"/>
        </w:rPr>
        <w:t xml:space="preserve">The two </w:t>
      </w:r>
      <w:r w:rsidR="2C30C08B" w:rsidRPr="00BE38B2">
        <w:rPr>
          <w:rFonts w:asciiTheme="majorHAnsi" w:eastAsiaTheme="majorEastAsia" w:hAnsiTheme="majorHAnsi" w:cstheme="majorHAnsi"/>
        </w:rPr>
        <w:t>e</w:t>
      </w:r>
      <w:r w:rsidR="5F09ACDA" w:rsidRPr="00BE38B2">
        <w:rPr>
          <w:rFonts w:asciiTheme="majorHAnsi" w:eastAsiaTheme="majorEastAsia" w:hAnsiTheme="majorHAnsi" w:cstheme="majorHAnsi"/>
        </w:rPr>
        <w:t xml:space="preserve">lected </w:t>
      </w:r>
      <w:r w:rsidR="00F97512" w:rsidRPr="00BE38B2">
        <w:rPr>
          <w:rFonts w:asciiTheme="majorHAnsi" w:eastAsiaTheme="majorEastAsia" w:hAnsiTheme="majorHAnsi" w:cstheme="majorHAnsi"/>
        </w:rPr>
        <w:t xml:space="preserve">Executive </w:t>
      </w:r>
      <w:r w:rsidR="26485997" w:rsidRPr="00BE38B2">
        <w:rPr>
          <w:rFonts w:asciiTheme="majorHAnsi" w:eastAsiaTheme="majorEastAsia" w:hAnsiTheme="majorHAnsi" w:cstheme="majorHAnsi"/>
        </w:rPr>
        <w:t>Officers (President / Vice President</w:t>
      </w:r>
      <w:r w:rsidR="00BC475F" w:rsidRPr="00BE38B2">
        <w:rPr>
          <w:rFonts w:asciiTheme="majorHAnsi" w:eastAsiaTheme="majorEastAsia" w:hAnsiTheme="majorHAnsi" w:cstheme="majorHAnsi"/>
        </w:rPr>
        <w:t xml:space="preserve"> of the Senate</w:t>
      </w:r>
      <w:r w:rsidR="26485997" w:rsidRPr="00BE38B2">
        <w:rPr>
          <w:rFonts w:asciiTheme="majorHAnsi" w:eastAsiaTheme="majorEastAsia" w:hAnsiTheme="majorHAnsi" w:cstheme="majorHAnsi"/>
        </w:rPr>
        <w:t xml:space="preserve">) </w:t>
      </w:r>
      <w:r w:rsidR="63F4CB10" w:rsidRPr="00BE38B2">
        <w:rPr>
          <w:rFonts w:asciiTheme="majorHAnsi" w:eastAsiaTheme="majorEastAsia" w:hAnsiTheme="majorHAnsi" w:cstheme="majorHAnsi"/>
        </w:rPr>
        <w:t>work approximately 20 hours a week in the summer to prepare for the upcoming year</w:t>
      </w:r>
      <w:r w:rsidR="70B809FE" w:rsidRPr="00BE38B2">
        <w:rPr>
          <w:rFonts w:asciiTheme="majorHAnsi" w:eastAsiaTheme="majorEastAsia" w:hAnsiTheme="majorHAnsi" w:cstheme="majorHAnsi"/>
        </w:rPr>
        <w:t>.  They</w:t>
      </w:r>
      <w:r w:rsidR="63F4CB10" w:rsidRPr="00BE38B2">
        <w:rPr>
          <w:rFonts w:asciiTheme="majorHAnsi" w:eastAsiaTheme="majorEastAsia" w:hAnsiTheme="majorHAnsi" w:cstheme="majorHAnsi"/>
        </w:rPr>
        <w:t xml:space="preserve"> participate in the planning of </w:t>
      </w:r>
      <w:r w:rsidR="55E7D640" w:rsidRPr="00BE38B2">
        <w:rPr>
          <w:rFonts w:asciiTheme="majorHAnsi" w:eastAsiaTheme="majorEastAsia" w:hAnsiTheme="majorHAnsi" w:cstheme="majorHAnsi"/>
        </w:rPr>
        <w:t xml:space="preserve">SGA </w:t>
      </w:r>
      <w:r w:rsidR="63F4CB10" w:rsidRPr="00BE38B2">
        <w:rPr>
          <w:rFonts w:asciiTheme="majorHAnsi" w:eastAsiaTheme="majorEastAsia" w:hAnsiTheme="majorHAnsi" w:cstheme="majorHAnsi"/>
        </w:rPr>
        <w:t xml:space="preserve">training, </w:t>
      </w:r>
      <w:r w:rsidR="2387C138" w:rsidRPr="00BE38B2">
        <w:rPr>
          <w:rFonts w:asciiTheme="majorHAnsi" w:eastAsiaTheme="majorEastAsia" w:hAnsiTheme="majorHAnsi" w:cstheme="majorHAnsi"/>
        </w:rPr>
        <w:t xml:space="preserve">budgeting, goal setting, hiring of vacant positions, </w:t>
      </w:r>
      <w:r w:rsidR="63F4CB10" w:rsidRPr="00BE38B2">
        <w:rPr>
          <w:rFonts w:asciiTheme="majorHAnsi" w:eastAsiaTheme="majorEastAsia" w:hAnsiTheme="majorHAnsi" w:cstheme="majorHAnsi"/>
        </w:rPr>
        <w:t xml:space="preserve">establishing relationships with </w:t>
      </w:r>
      <w:r w:rsidR="43A72C97" w:rsidRPr="00BE38B2">
        <w:rPr>
          <w:rFonts w:asciiTheme="majorHAnsi" w:eastAsiaTheme="majorEastAsia" w:hAnsiTheme="majorHAnsi" w:cstheme="majorHAnsi"/>
        </w:rPr>
        <w:t>university</w:t>
      </w:r>
      <w:r w:rsidR="63F4CB10" w:rsidRPr="00BE38B2">
        <w:rPr>
          <w:rFonts w:asciiTheme="majorHAnsi" w:eastAsiaTheme="majorEastAsia" w:hAnsiTheme="majorHAnsi" w:cstheme="majorHAnsi"/>
        </w:rPr>
        <w:t xml:space="preserve"> administration and campus partners</w:t>
      </w:r>
      <w:r w:rsidR="3DE97C62" w:rsidRPr="00BE38B2">
        <w:rPr>
          <w:rFonts w:asciiTheme="majorHAnsi" w:eastAsiaTheme="majorEastAsia" w:hAnsiTheme="majorHAnsi" w:cstheme="majorHAnsi"/>
        </w:rPr>
        <w:t>,</w:t>
      </w:r>
      <w:r w:rsidR="63F4CB10" w:rsidRPr="00BE38B2">
        <w:rPr>
          <w:rFonts w:asciiTheme="majorHAnsi" w:eastAsiaTheme="majorEastAsia" w:hAnsiTheme="majorHAnsi" w:cstheme="majorHAnsi"/>
        </w:rPr>
        <w:t xml:space="preserve"> and participat</w:t>
      </w:r>
      <w:r w:rsidR="1109B170" w:rsidRPr="00BE38B2">
        <w:rPr>
          <w:rFonts w:asciiTheme="majorHAnsi" w:eastAsiaTheme="majorEastAsia" w:hAnsiTheme="majorHAnsi" w:cstheme="majorHAnsi"/>
        </w:rPr>
        <w:t xml:space="preserve">e </w:t>
      </w:r>
      <w:r w:rsidR="63F4CB10" w:rsidRPr="00BE38B2">
        <w:rPr>
          <w:rFonts w:asciiTheme="majorHAnsi" w:eastAsiaTheme="majorEastAsia" w:hAnsiTheme="majorHAnsi" w:cstheme="majorHAnsi"/>
        </w:rPr>
        <w:t xml:space="preserve">as needed in CU Denver </w:t>
      </w:r>
      <w:r w:rsidR="58A31676" w:rsidRPr="00BE38B2">
        <w:rPr>
          <w:rFonts w:asciiTheme="majorHAnsi" w:eastAsiaTheme="majorEastAsia" w:hAnsiTheme="majorHAnsi" w:cstheme="majorHAnsi"/>
        </w:rPr>
        <w:t>Orientation duties</w:t>
      </w:r>
      <w:r w:rsidR="4A9F6D94" w:rsidRPr="00BE38B2">
        <w:rPr>
          <w:rFonts w:asciiTheme="majorHAnsi" w:eastAsiaTheme="majorEastAsia" w:hAnsiTheme="majorHAnsi" w:cstheme="majorHAnsi"/>
        </w:rPr>
        <w:t>.  Executives</w:t>
      </w:r>
      <w:r w:rsidR="58A31676" w:rsidRPr="00BE38B2">
        <w:rPr>
          <w:rFonts w:asciiTheme="majorHAnsi" w:eastAsiaTheme="majorEastAsia" w:hAnsiTheme="majorHAnsi" w:cstheme="majorHAnsi"/>
        </w:rPr>
        <w:t xml:space="preserve"> </w:t>
      </w:r>
      <w:r w:rsidR="00F97512" w:rsidRPr="00BE38B2">
        <w:rPr>
          <w:rFonts w:asciiTheme="majorHAnsi" w:eastAsiaTheme="majorEastAsia" w:hAnsiTheme="majorHAnsi" w:cstheme="majorHAnsi"/>
        </w:rPr>
        <w:t xml:space="preserve">are discouraged from </w:t>
      </w:r>
      <w:r w:rsidR="00BC475F" w:rsidRPr="00BE38B2">
        <w:rPr>
          <w:rFonts w:asciiTheme="majorHAnsi" w:eastAsiaTheme="majorEastAsia" w:hAnsiTheme="majorHAnsi" w:cstheme="majorHAnsi"/>
        </w:rPr>
        <w:t>participating in</w:t>
      </w:r>
      <w:r w:rsidR="00D944B9" w:rsidRPr="00BE38B2">
        <w:rPr>
          <w:rFonts w:asciiTheme="majorHAnsi" w:eastAsiaTheme="majorEastAsia" w:hAnsiTheme="majorHAnsi" w:cstheme="majorHAnsi"/>
        </w:rPr>
        <w:t xml:space="preserve"> </w:t>
      </w:r>
      <w:r w:rsidR="1C3CD5B9" w:rsidRPr="00BE38B2">
        <w:rPr>
          <w:rFonts w:asciiTheme="majorHAnsi" w:eastAsiaTheme="majorEastAsia" w:hAnsiTheme="majorHAnsi" w:cstheme="majorHAnsi"/>
        </w:rPr>
        <w:t>full-time</w:t>
      </w:r>
      <w:r w:rsidR="00D944B9" w:rsidRPr="00BE38B2">
        <w:rPr>
          <w:rFonts w:asciiTheme="majorHAnsi" w:eastAsiaTheme="majorEastAsia" w:hAnsiTheme="majorHAnsi" w:cstheme="majorHAnsi"/>
        </w:rPr>
        <w:t xml:space="preserve"> employment or </w:t>
      </w:r>
      <w:r w:rsidR="00F97512" w:rsidRPr="00BE38B2">
        <w:rPr>
          <w:rFonts w:asciiTheme="majorHAnsi" w:eastAsiaTheme="majorEastAsia" w:hAnsiTheme="majorHAnsi" w:cstheme="majorHAnsi"/>
        </w:rPr>
        <w:t>internship</w:t>
      </w:r>
      <w:r w:rsidR="00D944B9" w:rsidRPr="00BE38B2">
        <w:rPr>
          <w:rFonts w:asciiTheme="majorHAnsi" w:eastAsiaTheme="majorEastAsia" w:hAnsiTheme="majorHAnsi" w:cstheme="majorHAnsi"/>
        </w:rPr>
        <w:t xml:space="preserve"> after being elected</w:t>
      </w:r>
      <w:r w:rsidR="00F97512" w:rsidRPr="00BE38B2">
        <w:rPr>
          <w:rFonts w:asciiTheme="majorHAnsi" w:eastAsiaTheme="majorEastAsia" w:hAnsiTheme="majorHAnsi" w:cstheme="majorHAnsi"/>
        </w:rPr>
        <w:t xml:space="preserve">, taking a large academic course </w:t>
      </w:r>
      <w:proofErr w:type="gramStart"/>
      <w:r w:rsidR="00F97512" w:rsidRPr="00BE38B2">
        <w:rPr>
          <w:rFonts w:asciiTheme="majorHAnsi" w:eastAsiaTheme="majorEastAsia" w:hAnsiTheme="majorHAnsi" w:cstheme="majorHAnsi"/>
        </w:rPr>
        <w:t>load</w:t>
      </w:r>
      <w:proofErr w:type="gramEnd"/>
      <w:r w:rsidR="00F97512" w:rsidRPr="00BE38B2">
        <w:rPr>
          <w:rFonts w:asciiTheme="majorHAnsi" w:eastAsiaTheme="majorEastAsia" w:hAnsiTheme="majorHAnsi" w:cstheme="majorHAnsi"/>
        </w:rPr>
        <w:t xml:space="preserve"> or studying abroad</w:t>
      </w:r>
      <w:r w:rsidR="771EA062" w:rsidRPr="00BE38B2">
        <w:rPr>
          <w:rFonts w:asciiTheme="majorHAnsi" w:eastAsiaTheme="majorEastAsia" w:hAnsiTheme="majorHAnsi" w:cstheme="majorHAnsi"/>
        </w:rPr>
        <w:t xml:space="preserve"> during the summer session</w:t>
      </w:r>
      <w:r w:rsidR="00F97512" w:rsidRPr="00BE38B2">
        <w:rPr>
          <w:rFonts w:asciiTheme="majorHAnsi" w:eastAsiaTheme="majorEastAsia" w:hAnsiTheme="majorHAnsi" w:cstheme="majorHAnsi"/>
        </w:rPr>
        <w:t>.</w:t>
      </w:r>
    </w:p>
    <w:p w14:paraId="512EED3C" w14:textId="4FB7E747" w:rsidR="00900720" w:rsidRPr="00BE38B2" w:rsidRDefault="5AED982F" w:rsidP="00AD71B2">
      <w:pPr>
        <w:pStyle w:val="ListParagraph"/>
        <w:widowControl w:val="0"/>
        <w:numPr>
          <w:ilvl w:val="0"/>
          <w:numId w:val="4"/>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u w:val="single"/>
        </w:rPr>
        <w:t>Hourly Commitment Upon Election</w:t>
      </w:r>
      <w:r w:rsidR="4771E2B8" w:rsidRPr="00BE38B2">
        <w:rPr>
          <w:rFonts w:asciiTheme="majorHAnsi" w:eastAsiaTheme="majorEastAsia" w:hAnsiTheme="majorHAnsi" w:cstheme="majorHAnsi"/>
        </w:rPr>
        <w:t xml:space="preserve"> – SGA members are </w:t>
      </w:r>
      <w:r w:rsidR="00222283" w:rsidRPr="00BE38B2">
        <w:rPr>
          <w:rFonts w:asciiTheme="majorHAnsi" w:eastAsiaTheme="majorEastAsia" w:hAnsiTheme="majorHAnsi" w:cstheme="majorHAnsi"/>
        </w:rPr>
        <w:t xml:space="preserve">student employees and are </w:t>
      </w:r>
      <w:r w:rsidR="006F7D15" w:rsidRPr="00BE38B2">
        <w:rPr>
          <w:rFonts w:asciiTheme="majorHAnsi" w:eastAsiaTheme="majorEastAsia" w:hAnsiTheme="majorHAnsi" w:cstheme="majorHAnsi"/>
        </w:rPr>
        <w:t>eligible</w:t>
      </w:r>
      <w:r w:rsidR="4771E2B8" w:rsidRPr="00BE38B2">
        <w:rPr>
          <w:rFonts w:asciiTheme="majorHAnsi" w:eastAsiaTheme="majorEastAsia" w:hAnsiTheme="majorHAnsi" w:cstheme="majorHAnsi"/>
        </w:rPr>
        <w:t xml:space="preserve"> to work</w:t>
      </w:r>
      <w:r w:rsidR="00222283" w:rsidRPr="00BE38B2">
        <w:rPr>
          <w:rFonts w:asciiTheme="majorHAnsi" w:eastAsiaTheme="majorEastAsia" w:hAnsiTheme="majorHAnsi" w:cstheme="majorHAnsi"/>
        </w:rPr>
        <w:t xml:space="preserve"> up to</w:t>
      </w:r>
      <w:r w:rsidR="00D0579E">
        <w:rPr>
          <w:rFonts w:asciiTheme="majorHAnsi" w:eastAsiaTheme="majorEastAsia" w:hAnsiTheme="majorHAnsi" w:cstheme="majorHAnsi"/>
        </w:rPr>
        <w:t xml:space="preserve"> the following hours during active senate sessions in Fall 2024 and Spring 2025</w:t>
      </w:r>
      <w:r w:rsidR="4771E2B8" w:rsidRPr="00BE38B2">
        <w:rPr>
          <w:rFonts w:asciiTheme="majorHAnsi" w:eastAsiaTheme="majorEastAsia" w:hAnsiTheme="majorHAnsi" w:cstheme="majorHAnsi"/>
        </w:rPr>
        <w:t>:</w:t>
      </w:r>
    </w:p>
    <w:p w14:paraId="79894554" w14:textId="769659AA" w:rsidR="00900720" w:rsidRPr="00BE38B2" w:rsidRDefault="330D4FF7" w:rsidP="00AD71B2">
      <w:pPr>
        <w:pStyle w:val="ListParagraph"/>
        <w:widowControl w:val="0"/>
        <w:numPr>
          <w:ilvl w:val="1"/>
          <w:numId w:val="15"/>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25 hours per week: </w:t>
      </w:r>
      <w:r w:rsidR="006F7D15" w:rsidRPr="00BE38B2">
        <w:rPr>
          <w:rFonts w:asciiTheme="majorHAnsi" w:eastAsiaTheme="majorEastAsia" w:hAnsiTheme="majorHAnsi" w:cstheme="majorHAnsi"/>
        </w:rPr>
        <w:t xml:space="preserve">SGA </w:t>
      </w:r>
      <w:r w:rsidR="00F97512" w:rsidRPr="00BE38B2">
        <w:rPr>
          <w:rFonts w:asciiTheme="majorHAnsi" w:eastAsiaTheme="majorEastAsia" w:hAnsiTheme="majorHAnsi" w:cstheme="majorHAnsi"/>
        </w:rPr>
        <w:t>President</w:t>
      </w:r>
      <w:r w:rsidR="00222283" w:rsidRPr="00BE38B2">
        <w:rPr>
          <w:rFonts w:asciiTheme="majorHAnsi" w:eastAsiaTheme="majorEastAsia" w:hAnsiTheme="majorHAnsi" w:cstheme="majorHAnsi"/>
        </w:rPr>
        <w:t xml:space="preserve"> and </w:t>
      </w:r>
      <w:r w:rsidR="006F7D15" w:rsidRPr="00BE38B2">
        <w:rPr>
          <w:rFonts w:asciiTheme="majorHAnsi" w:eastAsiaTheme="majorEastAsia" w:hAnsiTheme="majorHAnsi" w:cstheme="majorHAnsi"/>
        </w:rPr>
        <w:t>SGA</w:t>
      </w:r>
      <w:r w:rsidR="00F97512" w:rsidRPr="00BE38B2">
        <w:rPr>
          <w:rFonts w:asciiTheme="majorHAnsi" w:eastAsiaTheme="majorEastAsia" w:hAnsiTheme="majorHAnsi" w:cstheme="majorHAnsi"/>
        </w:rPr>
        <w:t xml:space="preserve"> Vice President of Senate, </w:t>
      </w:r>
    </w:p>
    <w:p w14:paraId="0E736425" w14:textId="5761329F" w:rsidR="00222283" w:rsidRPr="00BE38B2" w:rsidRDefault="00222283" w:rsidP="00AD71B2">
      <w:pPr>
        <w:pStyle w:val="ListParagraph"/>
        <w:widowControl w:val="0"/>
        <w:numPr>
          <w:ilvl w:val="1"/>
          <w:numId w:val="15"/>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20 Hours</w:t>
      </w:r>
      <w:r w:rsidR="00D0579E">
        <w:rPr>
          <w:rFonts w:asciiTheme="majorHAnsi" w:eastAsiaTheme="majorEastAsia" w:hAnsiTheme="majorHAnsi" w:cstheme="majorHAnsi"/>
        </w:rPr>
        <w:t xml:space="preserve"> per week</w:t>
      </w:r>
      <w:r w:rsidRPr="00BE38B2">
        <w:rPr>
          <w:rFonts w:asciiTheme="majorHAnsi" w:eastAsiaTheme="majorEastAsia" w:hAnsiTheme="majorHAnsi" w:cstheme="majorHAnsi"/>
        </w:rPr>
        <w:t xml:space="preserve">: SACAB Representatives </w:t>
      </w:r>
    </w:p>
    <w:p w14:paraId="31341788" w14:textId="27570C27" w:rsidR="00900720" w:rsidRPr="00BE38B2" w:rsidRDefault="0FF4F910" w:rsidP="00AD71B2">
      <w:pPr>
        <w:pStyle w:val="ListParagraph"/>
        <w:widowControl w:val="0"/>
        <w:numPr>
          <w:ilvl w:val="1"/>
          <w:numId w:val="15"/>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15 hours</w:t>
      </w:r>
      <w:r w:rsidR="00D0579E">
        <w:rPr>
          <w:rFonts w:asciiTheme="majorHAnsi" w:eastAsiaTheme="majorEastAsia" w:hAnsiTheme="majorHAnsi" w:cstheme="majorHAnsi"/>
        </w:rPr>
        <w:t xml:space="preserve"> per week</w:t>
      </w:r>
      <w:r w:rsidRPr="00BE38B2">
        <w:rPr>
          <w:rFonts w:asciiTheme="majorHAnsi" w:eastAsiaTheme="majorEastAsia" w:hAnsiTheme="majorHAnsi" w:cstheme="majorHAnsi"/>
        </w:rPr>
        <w:t>: Director</w:t>
      </w:r>
      <w:r w:rsidR="004B617B" w:rsidRPr="00BE38B2">
        <w:rPr>
          <w:rFonts w:asciiTheme="majorHAnsi" w:eastAsiaTheme="majorEastAsia" w:hAnsiTheme="majorHAnsi" w:cstheme="majorHAnsi"/>
        </w:rPr>
        <w:t>s</w:t>
      </w:r>
      <w:r w:rsidR="00222283" w:rsidRPr="00BE38B2">
        <w:rPr>
          <w:rFonts w:asciiTheme="majorHAnsi" w:eastAsiaTheme="majorEastAsia" w:hAnsiTheme="majorHAnsi" w:cstheme="majorHAnsi"/>
        </w:rPr>
        <w:t xml:space="preserve"> </w:t>
      </w:r>
    </w:p>
    <w:p w14:paraId="53053085" w14:textId="62DDAC7D" w:rsidR="00900720" w:rsidRPr="00BE38B2" w:rsidRDefault="0FF4F910" w:rsidP="00AD71B2">
      <w:pPr>
        <w:pStyle w:val="ListParagraph"/>
        <w:widowControl w:val="0"/>
        <w:numPr>
          <w:ilvl w:val="1"/>
          <w:numId w:val="15"/>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7 hours</w:t>
      </w:r>
      <w:r w:rsidR="00D0579E">
        <w:rPr>
          <w:rFonts w:asciiTheme="majorHAnsi" w:eastAsiaTheme="majorEastAsia" w:hAnsiTheme="majorHAnsi" w:cstheme="majorHAnsi"/>
        </w:rPr>
        <w:t xml:space="preserve"> per week</w:t>
      </w:r>
      <w:proofErr w:type="gramStart"/>
      <w:r w:rsidRPr="00BE38B2">
        <w:rPr>
          <w:rFonts w:asciiTheme="majorHAnsi" w:eastAsiaTheme="majorEastAsia" w:hAnsiTheme="majorHAnsi" w:cstheme="majorHAnsi"/>
        </w:rPr>
        <w:t xml:space="preserve">:  </w:t>
      </w:r>
      <w:r w:rsidR="004B617B" w:rsidRPr="00BE38B2">
        <w:rPr>
          <w:rFonts w:asciiTheme="majorHAnsi" w:eastAsiaTheme="majorEastAsia" w:hAnsiTheme="majorHAnsi" w:cstheme="majorHAnsi"/>
        </w:rPr>
        <w:t>All</w:t>
      </w:r>
      <w:proofErr w:type="gramEnd"/>
      <w:r w:rsidR="004B617B" w:rsidRPr="00BE38B2">
        <w:rPr>
          <w:rFonts w:asciiTheme="majorHAnsi" w:eastAsiaTheme="majorEastAsia" w:hAnsiTheme="majorHAnsi" w:cstheme="majorHAnsi"/>
        </w:rPr>
        <w:t xml:space="preserve"> o</w:t>
      </w:r>
      <w:r w:rsidR="00470603" w:rsidRPr="00BE38B2">
        <w:rPr>
          <w:rFonts w:asciiTheme="majorHAnsi" w:eastAsiaTheme="majorEastAsia" w:hAnsiTheme="majorHAnsi" w:cstheme="majorHAnsi"/>
        </w:rPr>
        <w:t xml:space="preserve">ther elected members </w:t>
      </w:r>
    </w:p>
    <w:p w14:paraId="00000041" w14:textId="0ACCF09D" w:rsidR="006E1AD7" w:rsidRPr="00BE38B2" w:rsidRDefault="00F97512" w:rsidP="657C5BFD">
      <w:pPr>
        <w:textAlignment w:val="baseline"/>
        <w:rPr>
          <w:rFonts w:asciiTheme="majorHAnsi" w:eastAsiaTheme="majorEastAsia" w:hAnsiTheme="majorHAnsi" w:cstheme="majorHAnsi"/>
          <w:sz w:val="22"/>
          <w:szCs w:val="22"/>
        </w:rPr>
      </w:pPr>
      <w:r w:rsidRPr="00BE38B2">
        <w:rPr>
          <w:rFonts w:asciiTheme="majorHAnsi" w:eastAsiaTheme="majorEastAsia" w:hAnsiTheme="majorHAnsi" w:cstheme="majorHAnsi"/>
          <w:b/>
          <w:bCs/>
          <w:i/>
          <w:iCs/>
          <w:sz w:val="22"/>
          <w:szCs w:val="22"/>
        </w:rPr>
        <w:t>Voter Eligibility</w:t>
      </w:r>
    </w:p>
    <w:p w14:paraId="00000042" w14:textId="7A3AE424" w:rsidR="006E1AD7" w:rsidRPr="00BE38B2" w:rsidRDefault="00F97512" w:rsidP="00AD71B2">
      <w:pPr>
        <w:pStyle w:val="ListParagraph"/>
        <w:widowControl w:val="0"/>
        <w:numPr>
          <w:ilvl w:val="0"/>
          <w:numId w:val="10"/>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All CU Denver </w:t>
      </w:r>
      <w:r w:rsidR="00C53B1F" w:rsidRPr="00BE38B2">
        <w:rPr>
          <w:rFonts w:asciiTheme="majorHAnsi" w:eastAsiaTheme="majorEastAsia" w:hAnsiTheme="majorHAnsi" w:cstheme="majorHAnsi"/>
        </w:rPr>
        <w:t xml:space="preserve">students </w:t>
      </w:r>
      <w:r w:rsidRPr="00BE38B2">
        <w:rPr>
          <w:rFonts w:asciiTheme="majorHAnsi" w:eastAsiaTheme="majorEastAsia" w:hAnsiTheme="majorHAnsi" w:cstheme="majorHAnsi"/>
        </w:rPr>
        <w:t>in the spr</w:t>
      </w:r>
      <w:r w:rsidR="004566A4" w:rsidRPr="00BE38B2">
        <w:rPr>
          <w:rFonts w:asciiTheme="majorHAnsi" w:eastAsiaTheme="majorEastAsia" w:hAnsiTheme="majorHAnsi" w:cstheme="majorHAnsi"/>
        </w:rPr>
        <w:t xml:space="preserve">ing semester </w:t>
      </w:r>
      <w:r w:rsidRPr="00BE38B2">
        <w:rPr>
          <w:rFonts w:asciiTheme="majorHAnsi" w:eastAsiaTheme="majorEastAsia" w:hAnsiTheme="majorHAnsi" w:cstheme="majorHAnsi"/>
        </w:rPr>
        <w:t>that have paid the student activity fee are eligible to vote in any election</w:t>
      </w:r>
      <w:r w:rsidR="00C53B1F" w:rsidRPr="00BE38B2">
        <w:rPr>
          <w:rFonts w:asciiTheme="majorHAnsi" w:eastAsiaTheme="majorEastAsia" w:hAnsiTheme="majorHAnsi" w:cstheme="majorHAnsi"/>
        </w:rPr>
        <w:t xml:space="preserve">. </w:t>
      </w:r>
    </w:p>
    <w:p w14:paraId="00000043" w14:textId="2490CFAD" w:rsidR="006E1AD7" w:rsidRPr="00BE38B2" w:rsidRDefault="00F97512" w:rsidP="00466B0B">
      <w:pPr>
        <w:spacing w:line="276" w:lineRule="auto"/>
        <w:rPr>
          <w:rFonts w:asciiTheme="majorHAnsi" w:eastAsiaTheme="majorEastAsia" w:hAnsiTheme="majorHAnsi" w:cstheme="majorHAnsi"/>
          <w:b/>
          <w:bCs/>
          <w:i/>
          <w:iCs/>
          <w:sz w:val="22"/>
          <w:szCs w:val="22"/>
        </w:rPr>
      </w:pPr>
      <w:r w:rsidRPr="00BE38B2">
        <w:rPr>
          <w:rFonts w:asciiTheme="majorHAnsi" w:eastAsiaTheme="majorEastAsia" w:hAnsiTheme="majorHAnsi" w:cstheme="majorHAnsi"/>
          <w:b/>
          <w:bCs/>
          <w:i/>
          <w:iCs/>
          <w:sz w:val="22"/>
          <w:szCs w:val="22"/>
        </w:rPr>
        <w:t>Required Forms for Candidates</w:t>
      </w:r>
    </w:p>
    <w:p w14:paraId="00000044" w14:textId="648C6107" w:rsidR="006E1AD7" w:rsidRPr="00BE38B2" w:rsidRDefault="00F97512" w:rsidP="00AD71B2">
      <w:pPr>
        <w:pStyle w:val="ListParagraph"/>
        <w:widowControl w:val="0"/>
        <w:numPr>
          <w:ilvl w:val="0"/>
          <w:numId w:val="11"/>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All candidates must complete the following </w:t>
      </w:r>
      <w:r w:rsidR="00B10DB7" w:rsidRPr="00BE38B2">
        <w:rPr>
          <w:rFonts w:asciiTheme="majorHAnsi" w:eastAsiaTheme="majorEastAsia" w:hAnsiTheme="majorHAnsi" w:cstheme="majorHAnsi"/>
        </w:rPr>
        <w:t>three</w:t>
      </w:r>
      <w:r w:rsidRPr="00BE38B2">
        <w:rPr>
          <w:rFonts w:asciiTheme="majorHAnsi" w:eastAsiaTheme="majorEastAsia" w:hAnsiTheme="majorHAnsi" w:cstheme="majorHAnsi"/>
        </w:rPr>
        <w:t xml:space="preserve"> (</w:t>
      </w:r>
      <w:r w:rsidR="00B10DB7" w:rsidRPr="00BE38B2">
        <w:rPr>
          <w:rFonts w:asciiTheme="majorHAnsi" w:eastAsiaTheme="majorEastAsia" w:hAnsiTheme="majorHAnsi" w:cstheme="majorHAnsi"/>
        </w:rPr>
        <w:t>3</w:t>
      </w:r>
      <w:r w:rsidRPr="00BE38B2">
        <w:rPr>
          <w:rFonts w:asciiTheme="majorHAnsi" w:eastAsiaTheme="majorEastAsia" w:hAnsiTheme="majorHAnsi" w:cstheme="majorHAnsi"/>
        </w:rPr>
        <w:t xml:space="preserve">) forms found </w:t>
      </w:r>
      <w:r w:rsidR="006F68FB" w:rsidRPr="00BE38B2">
        <w:rPr>
          <w:rFonts w:asciiTheme="majorHAnsi" w:eastAsiaTheme="majorEastAsia" w:hAnsiTheme="majorHAnsi" w:cstheme="majorHAnsi"/>
        </w:rPr>
        <w:t xml:space="preserve">on the SGA website and/or </w:t>
      </w:r>
      <w:r w:rsidR="00645274" w:rsidRPr="00BE38B2">
        <w:rPr>
          <w:rFonts w:asciiTheme="majorHAnsi" w:eastAsiaTheme="majorEastAsia" w:hAnsiTheme="majorHAnsi" w:cstheme="majorHAnsi"/>
        </w:rPr>
        <w:t>o</w:t>
      </w:r>
      <w:r w:rsidR="006F68FB" w:rsidRPr="00BE38B2">
        <w:rPr>
          <w:rFonts w:asciiTheme="majorHAnsi" w:eastAsiaTheme="majorEastAsia" w:hAnsiTheme="majorHAnsi" w:cstheme="majorHAnsi"/>
        </w:rPr>
        <w:t xml:space="preserve">n the university’s student engagement platform, </w:t>
      </w:r>
      <w:r w:rsidRPr="00BE38B2">
        <w:rPr>
          <w:rFonts w:asciiTheme="majorHAnsi" w:eastAsiaTheme="majorEastAsia" w:hAnsiTheme="majorHAnsi" w:cstheme="majorHAnsi"/>
        </w:rPr>
        <w:t xml:space="preserve">submit a </w:t>
      </w:r>
      <w:r w:rsidR="004566A4" w:rsidRPr="00BE38B2">
        <w:rPr>
          <w:rFonts w:asciiTheme="majorHAnsi" w:eastAsiaTheme="majorEastAsia" w:hAnsiTheme="majorHAnsi" w:cstheme="majorHAnsi"/>
        </w:rPr>
        <w:t>headshot</w:t>
      </w:r>
      <w:r w:rsidRPr="00BE38B2">
        <w:rPr>
          <w:rFonts w:asciiTheme="majorHAnsi" w:eastAsiaTheme="majorEastAsia" w:hAnsiTheme="majorHAnsi" w:cstheme="majorHAnsi"/>
        </w:rPr>
        <w:t xml:space="preserve"> of the candidate, and submit a position statement </w:t>
      </w:r>
      <w:r w:rsidR="004566A4" w:rsidRPr="00BE38B2">
        <w:rPr>
          <w:rFonts w:asciiTheme="majorHAnsi" w:eastAsiaTheme="majorEastAsia" w:hAnsiTheme="majorHAnsi" w:cstheme="majorHAnsi"/>
        </w:rPr>
        <w:t xml:space="preserve">(300 word maximum) </w:t>
      </w:r>
      <w:r w:rsidRPr="00BE38B2">
        <w:rPr>
          <w:rFonts w:asciiTheme="majorHAnsi" w:eastAsiaTheme="majorEastAsia" w:hAnsiTheme="majorHAnsi" w:cstheme="majorHAnsi"/>
        </w:rPr>
        <w:t>by the deadline</w:t>
      </w:r>
      <w:r w:rsidR="006F68FB" w:rsidRPr="00BE38B2">
        <w:rPr>
          <w:rFonts w:asciiTheme="majorHAnsi" w:eastAsiaTheme="majorEastAsia" w:hAnsiTheme="majorHAnsi" w:cstheme="majorHAnsi"/>
        </w:rPr>
        <w:t>s</w:t>
      </w:r>
      <w:r w:rsidRPr="00BE38B2">
        <w:rPr>
          <w:rFonts w:asciiTheme="majorHAnsi" w:eastAsiaTheme="majorEastAsia" w:hAnsiTheme="majorHAnsi" w:cstheme="majorHAnsi"/>
        </w:rPr>
        <w:t xml:space="preserve"> </w:t>
      </w:r>
      <w:r w:rsidR="006F68FB" w:rsidRPr="00BE38B2">
        <w:rPr>
          <w:rFonts w:asciiTheme="majorHAnsi" w:eastAsiaTheme="majorEastAsia" w:hAnsiTheme="majorHAnsi" w:cstheme="majorHAnsi"/>
        </w:rPr>
        <w:t>below</w:t>
      </w:r>
      <w:r w:rsidR="00645274" w:rsidRPr="00BE38B2">
        <w:rPr>
          <w:rFonts w:asciiTheme="majorHAnsi" w:eastAsiaTheme="majorEastAsia" w:hAnsiTheme="majorHAnsi" w:cstheme="majorHAnsi"/>
        </w:rPr>
        <w:t>.</w:t>
      </w:r>
    </w:p>
    <w:p w14:paraId="0416EB1D" w14:textId="6FFE3B7F" w:rsidR="006A786B" w:rsidRPr="00BE38B2" w:rsidRDefault="00F97512" w:rsidP="00AD71B2">
      <w:pPr>
        <w:pStyle w:val="ListParagraph"/>
        <w:widowControl w:val="0"/>
        <w:numPr>
          <w:ilvl w:val="0"/>
          <w:numId w:val="16"/>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u w:val="single"/>
        </w:rPr>
        <w:t>Candidate Information &amp; Eligibility Form</w:t>
      </w:r>
      <w:proofErr w:type="gramStart"/>
      <w:r w:rsidR="00220826" w:rsidRPr="00BE38B2">
        <w:rPr>
          <w:rFonts w:asciiTheme="majorHAnsi" w:eastAsiaTheme="majorEastAsia" w:hAnsiTheme="majorHAnsi" w:cstheme="majorHAnsi"/>
        </w:rPr>
        <w:t xml:space="preserve">: </w:t>
      </w:r>
      <w:r w:rsidR="00A83925" w:rsidRPr="00BE38B2">
        <w:rPr>
          <w:rFonts w:asciiTheme="majorHAnsi" w:eastAsiaTheme="majorEastAsia" w:hAnsiTheme="majorHAnsi" w:cstheme="majorHAnsi"/>
        </w:rPr>
        <w:t xml:space="preserve"> </w:t>
      </w:r>
      <w:r w:rsidRPr="00BE38B2">
        <w:rPr>
          <w:rFonts w:asciiTheme="majorHAnsi" w:eastAsiaTheme="majorEastAsia" w:hAnsiTheme="majorHAnsi" w:cstheme="majorHAnsi"/>
        </w:rPr>
        <w:t>Th</w:t>
      </w:r>
      <w:r w:rsidR="0070132F" w:rsidRPr="00BE38B2">
        <w:rPr>
          <w:rFonts w:asciiTheme="majorHAnsi" w:eastAsiaTheme="majorEastAsia" w:hAnsiTheme="majorHAnsi" w:cstheme="majorHAnsi"/>
        </w:rPr>
        <w:t>is</w:t>
      </w:r>
      <w:proofErr w:type="gramEnd"/>
      <w:r w:rsidR="0070132F" w:rsidRPr="00BE38B2">
        <w:rPr>
          <w:rFonts w:asciiTheme="majorHAnsi" w:eastAsiaTheme="majorEastAsia" w:hAnsiTheme="majorHAnsi" w:cstheme="majorHAnsi"/>
        </w:rPr>
        <w:t xml:space="preserve"> form </w:t>
      </w:r>
      <w:r w:rsidRPr="00BE38B2">
        <w:rPr>
          <w:rFonts w:asciiTheme="majorHAnsi" w:eastAsiaTheme="majorEastAsia" w:hAnsiTheme="majorHAnsi" w:cstheme="majorHAnsi"/>
        </w:rPr>
        <w:t xml:space="preserve">will act as the </w:t>
      </w:r>
      <w:r w:rsidR="0070132F" w:rsidRPr="00BE38B2">
        <w:rPr>
          <w:rFonts w:asciiTheme="majorHAnsi" w:eastAsiaTheme="majorEastAsia" w:hAnsiTheme="majorHAnsi" w:cstheme="majorHAnsi"/>
        </w:rPr>
        <w:t>c</w:t>
      </w:r>
      <w:r w:rsidRPr="00BE38B2">
        <w:rPr>
          <w:rFonts w:asciiTheme="majorHAnsi" w:eastAsiaTheme="majorEastAsia" w:hAnsiTheme="majorHAnsi" w:cstheme="majorHAnsi"/>
        </w:rPr>
        <w:t xml:space="preserve">ampaign </w:t>
      </w:r>
      <w:r w:rsidR="0070132F" w:rsidRPr="00BE38B2">
        <w:rPr>
          <w:rFonts w:asciiTheme="majorHAnsi" w:eastAsiaTheme="majorEastAsia" w:hAnsiTheme="majorHAnsi" w:cstheme="majorHAnsi"/>
        </w:rPr>
        <w:t>c</w:t>
      </w:r>
      <w:r w:rsidRPr="00BE38B2">
        <w:rPr>
          <w:rFonts w:asciiTheme="majorHAnsi" w:eastAsiaTheme="majorEastAsia" w:hAnsiTheme="majorHAnsi" w:cstheme="majorHAnsi"/>
        </w:rPr>
        <w:t xml:space="preserve">ontract. </w:t>
      </w:r>
    </w:p>
    <w:p w14:paraId="3936D344" w14:textId="3B7AD7DB" w:rsidR="006A786B" w:rsidRPr="00BE38B2" w:rsidRDefault="00D300D6" w:rsidP="00AD71B2">
      <w:pPr>
        <w:pStyle w:val="ListParagraph"/>
        <w:widowControl w:val="0"/>
        <w:numPr>
          <w:ilvl w:val="1"/>
          <w:numId w:val="16"/>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This form </w:t>
      </w:r>
      <w:r w:rsidR="00031783" w:rsidRPr="00BE38B2">
        <w:rPr>
          <w:rFonts w:asciiTheme="majorHAnsi" w:eastAsiaTheme="majorEastAsia" w:hAnsiTheme="majorHAnsi" w:cstheme="majorHAnsi"/>
        </w:rPr>
        <w:t xml:space="preserve">indicates </w:t>
      </w:r>
      <w:r w:rsidR="006A786B" w:rsidRPr="00BE38B2">
        <w:rPr>
          <w:rFonts w:asciiTheme="majorHAnsi" w:eastAsiaTheme="majorEastAsia" w:hAnsiTheme="majorHAnsi" w:cstheme="majorHAnsi"/>
        </w:rPr>
        <w:t>the position</w:t>
      </w:r>
      <w:r w:rsidR="00031783" w:rsidRPr="00BE38B2">
        <w:rPr>
          <w:rFonts w:asciiTheme="majorHAnsi" w:eastAsiaTheme="majorEastAsia" w:hAnsiTheme="majorHAnsi" w:cstheme="majorHAnsi"/>
        </w:rPr>
        <w:t xml:space="preserve"> the student is running for and gives consent for the </w:t>
      </w:r>
      <w:r w:rsidR="00734C6C" w:rsidRPr="00BE38B2">
        <w:rPr>
          <w:rFonts w:asciiTheme="majorHAnsi" w:eastAsiaTheme="majorEastAsia" w:hAnsiTheme="majorHAnsi" w:cstheme="majorHAnsi"/>
        </w:rPr>
        <w:t xml:space="preserve">Elections Advisor to verify </w:t>
      </w:r>
      <w:r w:rsidR="0070132F" w:rsidRPr="00BE38B2">
        <w:rPr>
          <w:rFonts w:asciiTheme="majorHAnsi" w:eastAsiaTheme="majorEastAsia" w:hAnsiTheme="majorHAnsi" w:cstheme="majorHAnsi"/>
        </w:rPr>
        <w:t>academic good standing</w:t>
      </w:r>
      <w:r w:rsidR="00734C6C" w:rsidRPr="00BE38B2">
        <w:rPr>
          <w:rFonts w:asciiTheme="majorHAnsi" w:eastAsiaTheme="majorEastAsia" w:hAnsiTheme="majorHAnsi" w:cstheme="majorHAnsi"/>
        </w:rPr>
        <w:t xml:space="preserve">, enrollment and conduct record.  </w:t>
      </w:r>
    </w:p>
    <w:p w14:paraId="41683CB5" w14:textId="532AB785" w:rsidR="006A786B" w:rsidRPr="00BE38B2" w:rsidRDefault="006A786B" w:rsidP="00AD71B2">
      <w:pPr>
        <w:pStyle w:val="ListParagraph"/>
        <w:widowControl w:val="0"/>
        <w:numPr>
          <w:ilvl w:val="1"/>
          <w:numId w:val="16"/>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T</w:t>
      </w:r>
      <w:r w:rsidR="00734C6C" w:rsidRPr="00BE38B2">
        <w:rPr>
          <w:rFonts w:asciiTheme="majorHAnsi" w:eastAsiaTheme="majorEastAsia" w:hAnsiTheme="majorHAnsi" w:cstheme="majorHAnsi"/>
        </w:rPr>
        <w:t xml:space="preserve">he student agrees to attend identified SGA student staff training dates.  </w:t>
      </w:r>
    </w:p>
    <w:p w14:paraId="25A09E5F" w14:textId="655BF0C0" w:rsidR="00E2644D" w:rsidRPr="00BE38B2" w:rsidRDefault="00655DA7" w:rsidP="00AD71B2">
      <w:pPr>
        <w:pStyle w:val="ListParagraph"/>
        <w:widowControl w:val="0"/>
        <w:numPr>
          <w:ilvl w:val="1"/>
          <w:numId w:val="16"/>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This form must </w:t>
      </w:r>
      <w:r w:rsidR="00470603" w:rsidRPr="00BE38B2">
        <w:rPr>
          <w:rFonts w:asciiTheme="majorHAnsi" w:eastAsiaTheme="majorEastAsia" w:hAnsiTheme="majorHAnsi" w:cstheme="majorHAnsi"/>
        </w:rPr>
        <w:t>be received b</w:t>
      </w:r>
      <w:r w:rsidR="003C1A46">
        <w:rPr>
          <w:rFonts w:asciiTheme="majorHAnsi" w:eastAsiaTheme="majorEastAsia" w:hAnsiTheme="majorHAnsi" w:cstheme="majorHAnsi"/>
        </w:rPr>
        <w:t xml:space="preserve">y </w:t>
      </w:r>
      <w:r w:rsidR="003C1A46" w:rsidRPr="003C1A46">
        <w:rPr>
          <w:rFonts w:asciiTheme="majorHAnsi" w:eastAsiaTheme="majorEastAsia" w:hAnsiTheme="majorHAnsi" w:cstheme="majorHAnsi"/>
          <w:b/>
          <w:bCs/>
          <w:i/>
          <w:iCs/>
        </w:rPr>
        <w:t>March 11, 2024.</w:t>
      </w:r>
    </w:p>
    <w:p w14:paraId="41C53A67" w14:textId="5266C991" w:rsidR="00D91F29" w:rsidRPr="00BE38B2" w:rsidRDefault="00A82645" w:rsidP="00AD71B2">
      <w:pPr>
        <w:pStyle w:val="ListParagraph"/>
        <w:widowControl w:val="0"/>
        <w:numPr>
          <w:ilvl w:val="0"/>
          <w:numId w:val="16"/>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u w:val="single"/>
        </w:rPr>
        <w:t>SGA Campaign Team Form</w:t>
      </w:r>
      <w:r w:rsidR="00E2644D" w:rsidRPr="00BE38B2">
        <w:rPr>
          <w:rFonts w:asciiTheme="majorHAnsi" w:eastAsiaTheme="majorEastAsia" w:hAnsiTheme="majorHAnsi" w:cstheme="majorHAnsi"/>
        </w:rPr>
        <w:t>:</w:t>
      </w:r>
      <w:r w:rsidR="002346C9" w:rsidRPr="00BE38B2">
        <w:rPr>
          <w:rFonts w:asciiTheme="majorHAnsi" w:eastAsiaTheme="majorEastAsia" w:hAnsiTheme="majorHAnsi" w:cstheme="majorHAnsi"/>
        </w:rPr>
        <w:t xml:space="preserve"> </w:t>
      </w:r>
      <w:r w:rsidR="00F97512" w:rsidRPr="00BE38B2">
        <w:rPr>
          <w:rFonts w:asciiTheme="majorHAnsi" w:eastAsiaTheme="majorEastAsia" w:hAnsiTheme="majorHAnsi" w:cstheme="majorHAnsi"/>
        </w:rPr>
        <w:t xml:space="preserve">By </w:t>
      </w:r>
      <w:r w:rsidR="0070132F" w:rsidRPr="00BE38B2">
        <w:rPr>
          <w:rFonts w:asciiTheme="majorHAnsi" w:eastAsiaTheme="majorEastAsia" w:hAnsiTheme="majorHAnsi" w:cstheme="majorHAnsi"/>
        </w:rPr>
        <w:t>submitting</w:t>
      </w:r>
      <w:r w:rsidR="00F97512" w:rsidRPr="00BE38B2">
        <w:rPr>
          <w:rFonts w:asciiTheme="majorHAnsi" w:eastAsiaTheme="majorEastAsia" w:hAnsiTheme="majorHAnsi" w:cstheme="majorHAnsi"/>
        </w:rPr>
        <w:t xml:space="preserve"> this document, the candidate </w:t>
      </w:r>
      <w:proofErr w:type="gramStart"/>
      <w:r w:rsidR="00BF5635" w:rsidRPr="00BE38B2">
        <w:rPr>
          <w:rFonts w:asciiTheme="majorHAnsi" w:eastAsiaTheme="majorEastAsia" w:hAnsiTheme="majorHAnsi" w:cstheme="majorHAnsi"/>
        </w:rPr>
        <w:t>is indicating</w:t>
      </w:r>
      <w:proofErr w:type="gramEnd"/>
      <w:r w:rsidR="00BF5635" w:rsidRPr="00BE38B2">
        <w:rPr>
          <w:rFonts w:asciiTheme="majorHAnsi" w:eastAsiaTheme="majorEastAsia" w:hAnsiTheme="majorHAnsi" w:cstheme="majorHAnsi"/>
        </w:rPr>
        <w:t xml:space="preserve"> they ha</w:t>
      </w:r>
      <w:r w:rsidR="008E4717" w:rsidRPr="00BE38B2">
        <w:rPr>
          <w:rFonts w:asciiTheme="majorHAnsi" w:eastAsiaTheme="majorEastAsia" w:hAnsiTheme="majorHAnsi" w:cstheme="majorHAnsi"/>
        </w:rPr>
        <w:t xml:space="preserve">ve selected volunteers to support their campaign. </w:t>
      </w:r>
    </w:p>
    <w:p w14:paraId="0CE3088F" w14:textId="6CBFD927" w:rsidR="00D91F29" w:rsidRPr="00BE38B2" w:rsidRDefault="008E4717" w:rsidP="00AD71B2">
      <w:pPr>
        <w:pStyle w:val="ListParagraph"/>
        <w:widowControl w:val="0"/>
        <w:numPr>
          <w:ilvl w:val="1"/>
          <w:numId w:val="16"/>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The candidate is responsible </w:t>
      </w:r>
      <w:r w:rsidR="00BF3634" w:rsidRPr="00BE38B2">
        <w:rPr>
          <w:rFonts w:asciiTheme="majorHAnsi" w:eastAsiaTheme="majorEastAsia" w:hAnsiTheme="majorHAnsi" w:cstheme="majorHAnsi"/>
        </w:rPr>
        <w:t xml:space="preserve">for having each volunteer submit </w:t>
      </w:r>
      <w:r w:rsidR="00DA147D" w:rsidRPr="00BE38B2">
        <w:rPr>
          <w:rFonts w:asciiTheme="majorHAnsi" w:eastAsiaTheme="majorEastAsia" w:hAnsiTheme="majorHAnsi" w:cstheme="majorHAnsi"/>
        </w:rPr>
        <w:t xml:space="preserve">an </w:t>
      </w:r>
      <w:proofErr w:type="gramStart"/>
      <w:r w:rsidR="00DA147D" w:rsidRPr="00BE38B2">
        <w:rPr>
          <w:rFonts w:asciiTheme="majorHAnsi" w:eastAsiaTheme="majorEastAsia" w:hAnsiTheme="majorHAnsi" w:cstheme="majorHAnsi"/>
          <w:u w:val="single"/>
        </w:rPr>
        <w:t>SGA</w:t>
      </w:r>
      <w:r w:rsidR="00DA147D" w:rsidRPr="00BE38B2">
        <w:rPr>
          <w:rFonts w:asciiTheme="majorHAnsi" w:eastAsiaTheme="majorEastAsia" w:hAnsiTheme="majorHAnsi" w:cstheme="majorHAnsi"/>
        </w:rPr>
        <w:t xml:space="preserve"> </w:t>
      </w:r>
      <w:r w:rsidR="00C16C50" w:rsidRPr="00BE38B2">
        <w:rPr>
          <w:rFonts w:asciiTheme="majorHAnsi" w:eastAsiaTheme="majorEastAsia" w:hAnsiTheme="majorHAnsi" w:cstheme="majorHAnsi"/>
          <w:u w:val="single"/>
        </w:rPr>
        <w:t xml:space="preserve"> </w:t>
      </w:r>
      <w:r w:rsidR="00BF3634" w:rsidRPr="00BE38B2">
        <w:rPr>
          <w:rFonts w:asciiTheme="majorHAnsi" w:eastAsiaTheme="majorEastAsia" w:hAnsiTheme="majorHAnsi" w:cstheme="majorHAnsi"/>
          <w:u w:val="single"/>
        </w:rPr>
        <w:t>Campaign</w:t>
      </w:r>
      <w:proofErr w:type="gramEnd"/>
      <w:r w:rsidR="00BF3634" w:rsidRPr="00BE38B2">
        <w:rPr>
          <w:rFonts w:asciiTheme="majorHAnsi" w:eastAsiaTheme="majorEastAsia" w:hAnsiTheme="majorHAnsi" w:cstheme="majorHAnsi"/>
          <w:u w:val="single"/>
        </w:rPr>
        <w:t xml:space="preserve"> Team </w:t>
      </w:r>
      <w:r w:rsidR="00DA147D" w:rsidRPr="00BE38B2">
        <w:rPr>
          <w:rFonts w:asciiTheme="majorHAnsi" w:eastAsiaTheme="majorEastAsia" w:hAnsiTheme="majorHAnsi" w:cstheme="majorHAnsi"/>
          <w:u w:val="single"/>
        </w:rPr>
        <w:t>– Individual Member Registration</w:t>
      </w:r>
      <w:r w:rsidR="00BF3634" w:rsidRPr="00BE38B2">
        <w:rPr>
          <w:rFonts w:asciiTheme="majorHAnsi" w:eastAsiaTheme="majorEastAsia" w:hAnsiTheme="majorHAnsi" w:cstheme="majorHAnsi"/>
          <w:u w:val="single"/>
        </w:rPr>
        <w:t xml:space="preserve"> </w:t>
      </w:r>
      <w:r w:rsidR="00BF3634" w:rsidRPr="00BE38B2">
        <w:rPr>
          <w:rFonts w:asciiTheme="majorHAnsi" w:eastAsiaTheme="majorEastAsia" w:hAnsiTheme="majorHAnsi" w:cstheme="majorHAnsi"/>
        </w:rPr>
        <w:t>form</w:t>
      </w:r>
      <w:r w:rsidR="0070132F" w:rsidRPr="00BE38B2">
        <w:rPr>
          <w:rFonts w:asciiTheme="majorHAnsi" w:eastAsiaTheme="majorEastAsia" w:hAnsiTheme="majorHAnsi" w:cstheme="majorHAnsi"/>
        </w:rPr>
        <w:t xml:space="preserve"> no later than the first </w:t>
      </w:r>
      <w:r w:rsidR="00C510F5" w:rsidRPr="00BE38B2">
        <w:rPr>
          <w:rFonts w:asciiTheme="majorHAnsi" w:eastAsiaTheme="majorEastAsia" w:hAnsiTheme="majorHAnsi" w:cstheme="majorHAnsi"/>
        </w:rPr>
        <w:t>day of campaigning</w:t>
      </w:r>
      <w:r w:rsidR="00BF3634" w:rsidRPr="00BE38B2">
        <w:rPr>
          <w:rFonts w:asciiTheme="majorHAnsi" w:eastAsiaTheme="majorEastAsia" w:hAnsiTheme="majorHAnsi" w:cstheme="majorHAnsi"/>
        </w:rPr>
        <w:t>.</w:t>
      </w:r>
    </w:p>
    <w:p w14:paraId="253AC63A" w14:textId="0A9BC7BB" w:rsidR="002346C9" w:rsidRPr="00BE38B2" w:rsidRDefault="00D91F29" w:rsidP="00AD71B2">
      <w:pPr>
        <w:pStyle w:val="ListParagraph"/>
        <w:widowControl w:val="0"/>
        <w:numPr>
          <w:ilvl w:val="1"/>
          <w:numId w:val="16"/>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The candidate </w:t>
      </w:r>
      <w:r w:rsidR="00F97512" w:rsidRPr="00BE38B2">
        <w:rPr>
          <w:rFonts w:asciiTheme="majorHAnsi" w:eastAsiaTheme="majorEastAsia" w:hAnsiTheme="majorHAnsi" w:cstheme="majorHAnsi"/>
        </w:rPr>
        <w:t>agrees to abide by AHEC posting policies and the Student Code of Conduct. Any candidate or Ticket, whether declared or Write-In, is to understand that any action in violation of these policies by either the candidate, or the candidate’s campaign team, will result in immediate disqualification</w:t>
      </w:r>
      <w:r w:rsidR="007638D2" w:rsidRPr="00BE38B2">
        <w:rPr>
          <w:rFonts w:asciiTheme="majorHAnsi" w:eastAsiaTheme="majorEastAsia" w:hAnsiTheme="majorHAnsi" w:cstheme="majorHAnsi"/>
        </w:rPr>
        <w:t xml:space="preserve"> </w:t>
      </w:r>
      <w:r w:rsidR="00F97512" w:rsidRPr="00BE38B2">
        <w:rPr>
          <w:rFonts w:asciiTheme="majorHAnsi" w:eastAsiaTheme="majorEastAsia" w:hAnsiTheme="majorHAnsi" w:cstheme="majorHAnsi"/>
        </w:rPr>
        <w:t xml:space="preserve">of their candidacy. Only the candidate’s campaign team </w:t>
      </w:r>
      <w:r w:rsidR="00F97512" w:rsidRPr="00BE38B2">
        <w:rPr>
          <w:rFonts w:asciiTheme="majorHAnsi" w:eastAsiaTheme="majorEastAsia" w:hAnsiTheme="majorHAnsi" w:cstheme="majorHAnsi"/>
        </w:rPr>
        <w:lastRenderedPageBreak/>
        <w:t>is authorized to create, print, and post promotional material on the candidate’s behalf. Candidates and Tickets shall inform the Election Commission any time before the end</w:t>
      </w:r>
      <w:r w:rsidR="007638D2" w:rsidRPr="00BE38B2">
        <w:rPr>
          <w:rFonts w:asciiTheme="majorHAnsi" w:eastAsiaTheme="majorEastAsia" w:hAnsiTheme="majorHAnsi" w:cstheme="majorHAnsi"/>
        </w:rPr>
        <w:t xml:space="preserve"> </w:t>
      </w:r>
      <w:r w:rsidR="00F97512" w:rsidRPr="00BE38B2">
        <w:rPr>
          <w:rFonts w:asciiTheme="majorHAnsi" w:eastAsiaTheme="majorEastAsia" w:hAnsiTheme="majorHAnsi" w:cstheme="majorHAnsi"/>
        </w:rPr>
        <w:t>of Election Week of the addition of more members added to the respective candidate’s or Ticket’s Campaign Team.</w:t>
      </w:r>
      <w:r w:rsidR="00470603" w:rsidRPr="00BE38B2">
        <w:rPr>
          <w:rFonts w:asciiTheme="majorHAnsi" w:eastAsiaTheme="majorEastAsia" w:hAnsiTheme="majorHAnsi" w:cstheme="majorHAnsi"/>
        </w:rPr>
        <w:t xml:space="preserve"> Must be received by </w:t>
      </w:r>
      <w:r w:rsidR="00193652" w:rsidRPr="00193652">
        <w:rPr>
          <w:rFonts w:asciiTheme="majorHAnsi" w:eastAsiaTheme="majorEastAsia" w:hAnsiTheme="majorHAnsi" w:cstheme="majorHAnsi"/>
          <w:b/>
          <w:bCs/>
          <w:i/>
          <w:iCs/>
        </w:rPr>
        <w:t>Monday, March 25, 2024.</w:t>
      </w:r>
    </w:p>
    <w:p w14:paraId="0000004F" w14:textId="571394A8" w:rsidR="006E1AD7" w:rsidRPr="00BE38B2" w:rsidRDefault="0054052A" w:rsidP="00AD71B2">
      <w:pPr>
        <w:pStyle w:val="ListParagraph"/>
        <w:widowControl w:val="0"/>
        <w:numPr>
          <w:ilvl w:val="0"/>
          <w:numId w:val="16"/>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u w:val="single"/>
        </w:rPr>
        <w:t>Candidate Expense &amp; Donation Tracking Form</w:t>
      </w:r>
    </w:p>
    <w:p w14:paraId="5C9EBF9F" w14:textId="508BE387" w:rsidR="00180F2E" w:rsidRPr="007701AB" w:rsidRDefault="00F97512" w:rsidP="0081798E">
      <w:pPr>
        <w:pStyle w:val="ListParagraph"/>
        <w:widowControl w:val="0"/>
        <w:numPr>
          <w:ilvl w:val="0"/>
          <w:numId w:val="17"/>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Campaign spending and contribution limits for Senators, College Council</w:t>
      </w:r>
      <w:r w:rsidR="007638D2" w:rsidRPr="00BE38B2">
        <w:rPr>
          <w:rFonts w:asciiTheme="majorHAnsi" w:eastAsiaTheme="majorEastAsia" w:hAnsiTheme="majorHAnsi" w:cstheme="majorHAnsi"/>
        </w:rPr>
        <w:t xml:space="preserve"> </w:t>
      </w:r>
      <w:r w:rsidRPr="00BE38B2">
        <w:rPr>
          <w:rFonts w:asciiTheme="majorHAnsi" w:eastAsiaTheme="majorEastAsia" w:hAnsiTheme="majorHAnsi" w:cstheme="majorHAnsi"/>
        </w:rPr>
        <w:t xml:space="preserve">Representatives, and SACAB Representatives shall be set at $500. Campaign spending and contribution limits </w:t>
      </w:r>
      <w:r w:rsidRPr="007701AB">
        <w:rPr>
          <w:rFonts w:asciiTheme="majorHAnsi" w:eastAsiaTheme="majorEastAsia" w:hAnsiTheme="majorHAnsi" w:cstheme="majorHAnsi"/>
        </w:rPr>
        <w:t>for Executive Tickets shall be set at $1,000.</w:t>
      </w:r>
    </w:p>
    <w:p w14:paraId="1330E510" w14:textId="38135F44" w:rsidR="00090A6B" w:rsidRPr="00BE38B2" w:rsidRDefault="00090A6B" w:rsidP="0081798E">
      <w:pPr>
        <w:pStyle w:val="ListParagraph"/>
        <w:widowControl w:val="0"/>
        <w:numPr>
          <w:ilvl w:val="0"/>
          <w:numId w:val="17"/>
        </w:numPr>
        <w:pBdr>
          <w:top w:val="nil"/>
          <w:left w:val="nil"/>
          <w:bottom w:val="nil"/>
          <w:right w:val="nil"/>
          <w:between w:val="nil"/>
        </w:pBdr>
        <w:spacing w:after="100"/>
        <w:rPr>
          <w:rFonts w:asciiTheme="majorHAnsi" w:eastAsiaTheme="majorEastAsia" w:hAnsiTheme="majorHAnsi" w:cstheme="majorHAnsi"/>
          <w:highlight w:val="cyan"/>
        </w:rPr>
      </w:pPr>
      <w:r w:rsidRPr="007701AB">
        <w:rPr>
          <w:rFonts w:asciiTheme="majorHAnsi" w:eastAsiaTheme="majorEastAsia" w:hAnsiTheme="majorHAnsi" w:cstheme="majorHAnsi"/>
        </w:rPr>
        <w:t>This</w:t>
      </w:r>
      <w:r w:rsidRPr="00BE38B2">
        <w:rPr>
          <w:rFonts w:asciiTheme="majorHAnsi" w:eastAsiaTheme="majorEastAsia" w:hAnsiTheme="majorHAnsi" w:cstheme="majorHAnsi"/>
        </w:rPr>
        <w:t xml:space="preserve"> form is </w:t>
      </w:r>
      <w:r w:rsidR="007701AB" w:rsidRPr="00992631">
        <w:rPr>
          <w:rFonts w:asciiTheme="majorHAnsi" w:eastAsiaTheme="majorEastAsia" w:hAnsiTheme="majorHAnsi" w:cstheme="majorHAnsi"/>
          <w:b/>
          <w:bCs/>
          <w:i/>
          <w:iCs/>
        </w:rPr>
        <w:t xml:space="preserve">due every Friday </w:t>
      </w:r>
      <w:proofErr w:type="gramStart"/>
      <w:r w:rsidR="007701AB" w:rsidRPr="00992631">
        <w:rPr>
          <w:rFonts w:asciiTheme="majorHAnsi" w:eastAsiaTheme="majorEastAsia" w:hAnsiTheme="majorHAnsi" w:cstheme="majorHAnsi"/>
          <w:b/>
          <w:bCs/>
          <w:i/>
          <w:iCs/>
        </w:rPr>
        <w:t>of</w:t>
      </w:r>
      <w:proofErr w:type="gramEnd"/>
      <w:r w:rsidR="007701AB" w:rsidRPr="00992631">
        <w:rPr>
          <w:rFonts w:asciiTheme="majorHAnsi" w:eastAsiaTheme="majorEastAsia" w:hAnsiTheme="majorHAnsi" w:cstheme="majorHAnsi"/>
          <w:b/>
          <w:bCs/>
          <w:i/>
          <w:iCs/>
        </w:rPr>
        <w:t xml:space="preserve"> active campaigning (Friday, March 29 / Friday, April 5 / Friday, April 12).</w:t>
      </w:r>
    </w:p>
    <w:p w14:paraId="24D340C3" w14:textId="51CB9BC9" w:rsidR="00180F2E" w:rsidRPr="00BE38B2" w:rsidRDefault="00F97512" w:rsidP="0081798E">
      <w:pPr>
        <w:pStyle w:val="ListParagraph"/>
        <w:widowControl w:val="0"/>
        <w:numPr>
          <w:ilvl w:val="0"/>
          <w:numId w:val="17"/>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Failure to submit th</w:t>
      </w:r>
      <w:r w:rsidR="002041F2" w:rsidRPr="00BE38B2">
        <w:rPr>
          <w:rFonts w:asciiTheme="majorHAnsi" w:eastAsiaTheme="majorEastAsia" w:hAnsiTheme="majorHAnsi" w:cstheme="majorHAnsi"/>
        </w:rPr>
        <w:t>is weekly</w:t>
      </w:r>
      <w:r w:rsidRPr="00BE38B2">
        <w:rPr>
          <w:rFonts w:asciiTheme="majorHAnsi" w:eastAsiaTheme="majorEastAsia" w:hAnsiTheme="majorHAnsi" w:cstheme="majorHAnsi"/>
        </w:rPr>
        <w:t xml:space="preserve"> form, or exceeding</w:t>
      </w:r>
      <w:r w:rsidR="007638D2" w:rsidRPr="00BE38B2">
        <w:rPr>
          <w:rFonts w:asciiTheme="majorHAnsi" w:eastAsiaTheme="majorEastAsia" w:hAnsiTheme="majorHAnsi" w:cstheme="majorHAnsi"/>
        </w:rPr>
        <w:t xml:space="preserve"> </w:t>
      </w:r>
      <w:r w:rsidRPr="00BE38B2">
        <w:rPr>
          <w:rFonts w:asciiTheme="majorHAnsi" w:eastAsiaTheme="majorEastAsia" w:hAnsiTheme="majorHAnsi" w:cstheme="majorHAnsi"/>
        </w:rPr>
        <w:t>campaign-spending limits</w:t>
      </w:r>
      <w:r w:rsidR="00090A6B" w:rsidRPr="00BE38B2">
        <w:rPr>
          <w:rFonts w:asciiTheme="majorHAnsi" w:eastAsiaTheme="majorEastAsia" w:hAnsiTheme="majorHAnsi" w:cstheme="majorHAnsi"/>
        </w:rPr>
        <w:t>,</w:t>
      </w:r>
      <w:r w:rsidRPr="00BE38B2">
        <w:rPr>
          <w:rFonts w:asciiTheme="majorHAnsi" w:eastAsiaTheme="majorEastAsia" w:hAnsiTheme="majorHAnsi" w:cstheme="majorHAnsi"/>
        </w:rPr>
        <w:t xml:space="preserve"> </w:t>
      </w:r>
      <w:r w:rsidR="006F7012" w:rsidRPr="00BE38B2">
        <w:rPr>
          <w:rFonts w:asciiTheme="majorHAnsi" w:eastAsiaTheme="majorEastAsia" w:hAnsiTheme="majorHAnsi" w:cstheme="majorHAnsi"/>
        </w:rPr>
        <w:t xml:space="preserve">will result in infraction points and </w:t>
      </w:r>
      <w:r w:rsidR="00230F4C" w:rsidRPr="00BE38B2">
        <w:rPr>
          <w:rFonts w:asciiTheme="majorHAnsi" w:eastAsiaTheme="majorEastAsia" w:hAnsiTheme="majorHAnsi" w:cstheme="majorHAnsi"/>
        </w:rPr>
        <w:t xml:space="preserve">may </w:t>
      </w:r>
      <w:r w:rsidRPr="00BE38B2">
        <w:rPr>
          <w:rFonts w:asciiTheme="majorHAnsi" w:eastAsiaTheme="majorEastAsia" w:hAnsiTheme="majorHAnsi" w:cstheme="majorHAnsi"/>
        </w:rPr>
        <w:t xml:space="preserve">result in the disqualification of the candidate. </w:t>
      </w:r>
    </w:p>
    <w:p w14:paraId="0B353201" w14:textId="23ABCD26" w:rsidR="00180F2E" w:rsidRPr="00BE38B2" w:rsidRDefault="00F97512" w:rsidP="0081798E">
      <w:pPr>
        <w:pStyle w:val="ListParagraph"/>
        <w:widowControl w:val="0"/>
        <w:numPr>
          <w:ilvl w:val="0"/>
          <w:numId w:val="17"/>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If disqualified once in office, the candidate will be removed, and the candidate with the next highest number of votes shall assume the office from which the removal occurred.</w:t>
      </w:r>
      <w:r w:rsidR="00470603" w:rsidRPr="00BE38B2">
        <w:rPr>
          <w:rFonts w:asciiTheme="majorHAnsi" w:eastAsiaTheme="majorEastAsia" w:hAnsiTheme="majorHAnsi" w:cstheme="majorHAnsi"/>
        </w:rPr>
        <w:t xml:space="preserve"> </w:t>
      </w:r>
    </w:p>
    <w:p w14:paraId="612B47BE" w14:textId="637EB889" w:rsidR="5C28B175" w:rsidRPr="00BE38B2" w:rsidRDefault="5C28B175" w:rsidP="00AD71B2">
      <w:pPr>
        <w:pStyle w:val="ListParagraph"/>
        <w:widowControl w:val="0"/>
        <w:numPr>
          <w:ilvl w:val="0"/>
          <w:numId w:val="17"/>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The final form is due </w:t>
      </w:r>
      <w:r w:rsidR="3F3CCB91" w:rsidRPr="00BE38B2">
        <w:rPr>
          <w:rFonts w:asciiTheme="majorHAnsi" w:eastAsiaTheme="majorEastAsia" w:hAnsiTheme="majorHAnsi" w:cstheme="majorHAnsi"/>
        </w:rPr>
        <w:t xml:space="preserve">by </w:t>
      </w:r>
      <w:r w:rsidR="00FE3424" w:rsidRPr="00BE38B2">
        <w:rPr>
          <w:rFonts w:asciiTheme="majorHAnsi" w:eastAsiaTheme="majorEastAsia" w:hAnsiTheme="majorHAnsi" w:cstheme="majorHAnsi"/>
        </w:rPr>
        <w:t>5</w:t>
      </w:r>
      <w:proofErr w:type="gramStart"/>
      <w:r w:rsidR="3F3CCB91" w:rsidRPr="00BE38B2">
        <w:rPr>
          <w:rFonts w:asciiTheme="majorHAnsi" w:eastAsiaTheme="majorEastAsia" w:hAnsiTheme="majorHAnsi" w:cstheme="majorHAnsi"/>
        </w:rPr>
        <w:t>pm</w:t>
      </w:r>
      <w:proofErr w:type="gramEnd"/>
      <w:r w:rsidR="3F3CCB91" w:rsidRPr="00BE38B2">
        <w:rPr>
          <w:rFonts w:asciiTheme="majorHAnsi" w:eastAsiaTheme="majorEastAsia" w:hAnsiTheme="majorHAnsi" w:cstheme="majorHAnsi"/>
        </w:rPr>
        <w:t xml:space="preserve"> the last day the ballot is open</w:t>
      </w:r>
      <w:r w:rsidR="00230F4C" w:rsidRPr="00BE38B2">
        <w:rPr>
          <w:rFonts w:asciiTheme="majorHAnsi" w:eastAsiaTheme="majorEastAsia" w:hAnsiTheme="majorHAnsi" w:cstheme="majorHAnsi"/>
        </w:rPr>
        <w:t>.</w:t>
      </w:r>
      <w:r w:rsidR="006F7012" w:rsidRPr="00BE38B2">
        <w:rPr>
          <w:rFonts w:asciiTheme="majorHAnsi" w:eastAsiaTheme="majorEastAsia" w:hAnsiTheme="majorHAnsi" w:cstheme="majorHAnsi"/>
        </w:rPr>
        <w:t xml:space="preserve"> </w:t>
      </w:r>
      <w:r w:rsidR="00230F4C" w:rsidRPr="00BE38B2">
        <w:rPr>
          <w:rFonts w:asciiTheme="majorHAnsi" w:eastAsiaTheme="majorEastAsia" w:hAnsiTheme="majorHAnsi" w:cstheme="majorHAnsi"/>
        </w:rPr>
        <w:t>Failure to submit this final form will result in automatic disqualificatio</w:t>
      </w:r>
      <w:r w:rsidR="006F7012" w:rsidRPr="00BE38B2">
        <w:rPr>
          <w:rFonts w:asciiTheme="majorHAnsi" w:eastAsiaTheme="majorEastAsia" w:hAnsiTheme="majorHAnsi" w:cstheme="majorHAnsi"/>
        </w:rPr>
        <w:t>n.</w:t>
      </w:r>
    </w:p>
    <w:p w14:paraId="00000053" w14:textId="522042C8" w:rsidR="006E1AD7" w:rsidRPr="00BE38B2" w:rsidRDefault="00F97512" w:rsidP="657C5BFD">
      <w:pPr>
        <w:widowControl w:val="0"/>
        <w:pBdr>
          <w:top w:val="nil"/>
          <w:left w:val="nil"/>
          <w:bottom w:val="nil"/>
          <w:right w:val="nil"/>
          <w:between w:val="nil"/>
        </w:pBdr>
        <w:spacing w:after="100"/>
        <w:rPr>
          <w:rFonts w:asciiTheme="majorHAnsi" w:eastAsiaTheme="majorEastAsia" w:hAnsiTheme="majorHAnsi" w:cstheme="majorHAnsi"/>
          <w:b/>
          <w:bCs/>
          <w:i/>
          <w:iCs/>
          <w:sz w:val="22"/>
          <w:szCs w:val="22"/>
        </w:rPr>
      </w:pPr>
      <w:r w:rsidRPr="00BE38B2">
        <w:rPr>
          <w:rFonts w:asciiTheme="majorHAnsi" w:eastAsiaTheme="majorEastAsia" w:hAnsiTheme="majorHAnsi" w:cstheme="majorHAnsi"/>
          <w:b/>
          <w:bCs/>
          <w:i/>
          <w:iCs/>
          <w:sz w:val="22"/>
          <w:szCs w:val="22"/>
        </w:rPr>
        <w:t>Withdrawal</w:t>
      </w:r>
    </w:p>
    <w:p w14:paraId="6C4AA54A" w14:textId="77777777" w:rsidR="00872122" w:rsidRPr="00BE38B2" w:rsidRDefault="00F97512" w:rsidP="00AD71B2">
      <w:pPr>
        <w:pStyle w:val="ListParagraph"/>
        <w:widowControl w:val="0"/>
        <w:numPr>
          <w:ilvl w:val="0"/>
          <w:numId w:val="20"/>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Any </w:t>
      </w:r>
      <w:r w:rsidR="00975704" w:rsidRPr="00BE38B2">
        <w:rPr>
          <w:rFonts w:asciiTheme="majorHAnsi" w:eastAsiaTheme="majorEastAsia" w:hAnsiTheme="majorHAnsi" w:cstheme="majorHAnsi"/>
        </w:rPr>
        <w:t>c</w:t>
      </w:r>
      <w:r w:rsidRPr="00BE38B2">
        <w:rPr>
          <w:rFonts w:asciiTheme="majorHAnsi" w:eastAsiaTheme="majorEastAsia" w:hAnsiTheme="majorHAnsi" w:cstheme="majorHAnsi"/>
        </w:rPr>
        <w:t xml:space="preserve">andidate or </w:t>
      </w:r>
      <w:r w:rsidR="00975704" w:rsidRPr="00BE38B2">
        <w:rPr>
          <w:rFonts w:asciiTheme="majorHAnsi" w:eastAsiaTheme="majorEastAsia" w:hAnsiTheme="majorHAnsi" w:cstheme="majorHAnsi"/>
        </w:rPr>
        <w:t>t</w:t>
      </w:r>
      <w:r w:rsidRPr="00BE38B2">
        <w:rPr>
          <w:rFonts w:asciiTheme="majorHAnsi" w:eastAsiaTheme="majorEastAsia" w:hAnsiTheme="majorHAnsi" w:cstheme="majorHAnsi"/>
        </w:rPr>
        <w:t xml:space="preserve">icket may withdraw from the </w:t>
      </w:r>
      <w:r w:rsidR="00975704" w:rsidRPr="00BE38B2">
        <w:rPr>
          <w:rFonts w:asciiTheme="majorHAnsi" w:eastAsiaTheme="majorEastAsia" w:hAnsiTheme="majorHAnsi" w:cstheme="majorHAnsi"/>
        </w:rPr>
        <w:t>e</w:t>
      </w:r>
      <w:r w:rsidRPr="00BE38B2">
        <w:rPr>
          <w:rFonts w:asciiTheme="majorHAnsi" w:eastAsiaTheme="majorEastAsia" w:hAnsiTheme="majorHAnsi" w:cstheme="majorHAnsi"/>
        </w:rPr>
        <w:t xml:space="preserve">lection </w:t>
      </w:r>
      <w:r w:rsidR="00F372E8" w:rsidRPr="00BE38B2">
        <w:rPr>
          <w:rFonts w:asciiTheme="majorHAnsi" w:eastAsiaTheme="majorEastAsia" w:hAnsiTheme="majorHAnsi" w:cstheme="majorHAnsi"/>
        </w:rPr>
        <w:t>at any time</w:t>
      </w:r>
      <w:r w:rsidR="00872122" w:rsidRPr="00BE38B2">
        <w:rPr>
          <w:rFonts w:asciiTheme="majorHAnsi" w:eastAsiaTheme="majorEastAsia" w:hAnsiTheme="majorHAnsi" w:cstheme="majorHAnsi"/>
        </w:rPr>
        <w:t>.</w:t>
      </w:r>
      <w:r w:rsidRPr="00BE38B2">
        <w:rPr>
          <w:rFonts w:asciiTheme="majorHAnsi" w:eastAsiaTheme="majorEastAsia" w:hAnsiTheme="majorHAnsi" w:cstheme="majorHAnsi"/>
        </w:rPr>
        <w:t xml:space="preserve"> </w:t>
      </w:r>
    </w:p>
    <w:p w14:paraId="00000054" w14:textId="5F5FAC13" w:rsidR="006E1AD7" w:rsidRPr="00BE38B2" w:rsidRDefault="00F97512" w:rsidP="00AD71B2">
      <w:pPr>
        <w:pStyle w:val="ListParagraph"/>
        <w:widowControl w:val="0"/>
        <w:numPr>
          <w:ilvl w:val="0"/>
          <w:numId w:val="20"/>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color w:val="000000" w:themeColor="text1"/>
        </w:rPr>
        <w:t>Withdrawals are declared through written and/or electronic correspondenc</w:t>
      </w:r>
      <w:r w:rsidRPr="00BE38B2">
        <w:rPr>
          <w:rFonts w:asciiTheme="majorHAnsi" w:eastAsiaTheme="majorEastAsia" w:hAnsiTheme="majorHAnsi" w:cstheme="majorHAnsi"/>
        </w:rPr>
        <w:t>e, or verbal declaration to the Election Commission</w:t>
      </w:r>
      <w:r w:rsidR="00872122" w:rsidRPr="00BE38B2">
        <w:rPr>
          <w:rFonts w:asciiTheme="majorHAnsi" w:eastAsiaTheme="majorEastAsia" w:hAnsiTheme="majorHAnsi" w:cstheme="majorHAnsi"/>
        </w:rPr>
        <w:t xml:space="preserve"> (elections@ucdenver.edu)</w:t>
      </w:r>
      <w:r w:rsidRPr="00BE38B2">
        <w:rPr>
          <w:rFonts w:asciiTheme="majorHAnsi" w:eastAsiaTheme="majorEastAsia" w:hAnsiTheme="majorHAnsi" w:cstheme="majorHAnsi"/>
        </w:rPr>
        <w:t xml:space="preserve"> who shall verify the withdrawal in writing.</w:t>
      </w:r>
    </w:p>
    <w:p w14:paraId="5F91F75E" w14:textId="0C7A1F5D" w:rsidR="007638D2" w:rsidRPr="00BE38B2" w:rsidRDefault="00F97512" w:rsidP="00AD71B2">
      <w:pPr>
        <w:pStyle w:val="ListParagraph"/>
        <w:widowControl w:val="0"/>
        <w:numPr>
          <w:ilvl w:val="1"/>
          <w:numId w:val="21"/>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If a candidate or </w:t>
      </w:r>
      <w:r w:rsidR="004E6FAC" w:rsidRPr="00BE38B2">
        <w:rPr>
          <w:rFonts w:asciiTheme="majorHAnsi" w:eastAsiaTheme="majorEastAsia" w:hAnsiTheme="majorHAnsi" w:cstheme="majorHAnsi"/>
        </w:rPr>
        <w:t>t</w:t>
      </w:r>
      <w:r w:rsidRPr="00BE38B2">
        <w:rPr>
          <w:rFonts w:asciiTheme="majorHAnsi" w:eastAsiaTheme="majorEastAsia" w:hAnsiTheme="majorHAnsi" w:cstheme="majorHAnsi"/>
        </w:rPr>
        <w:t xml:space="preserve">icket withdraws before Election Week, their name(s) shall be removed/not placed on the ballot. </w:t>
      </w:r>
    </w:p>
    <w:p w14:paraId="0087697F" w14:textId="217A3B45" w:rsidR="007638D2" w:rsidRPr="00BE38B2" w:rsidRDefault="00F97512" w:rsidP="00AD71B2">
      <w:pPr>
        <w:pStyle w:val="ListParagraph"/>
        <w:widowControl w:val="0"/>
        <w:numPr>
          <w:ilvl w:val="1"/>
          <w:numId w:val="21"/>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If a candidate or </w:t>
      </w:r>
      <w:r w:rsidR="004E6FAC" w:rsidRPr="00BE38B2">
        <w:rPr>
          <w:rFonts w:asciiTheme="majorHAnsi" w:eastAsiaTheme="majorEastAsia" w:hAnsiTheme="majorHAnsi" w:cstheme="majorHAnsi"/>
        </w:rPr>
        <w:t>t</w:t>
      </w:r>
      <w:r w:rsidRPr="00BE38B2">
        <w:rPr>
          <w:rFonts w:asciiTheme="majorHAnsi" w:eastAsiaTheme="majorEastAsia" w:hAnsiTheme="majorHAnsi" w:cstheme="majorHAnsi"/>
        </w:rPr>
        <w:t xml:space="preserve">icket withdraws during Election Week or prior to the announcement of the preliminary election results, then all votes cast for that </w:t>
      </w:r>
      <w:r w:rsidR="004E6FAC" w:rsidRPr="00BE38B2">
        <w:rPr>
          <w:rFonts w:asciiTheme="majorHAnsi" w:eastAsiaTheme="majorEastAsia" w:hAnsiTheme="majorHAnsi" w:cstheme="majorHAnsi"/>
        </w:rPr>
        <w:t>c</w:t>
      </w:r>
      <w:r w:rsidRPr="00BE38B2">
        <w:rPr>
          <w:rFonts w:asciiTheme="majorHAnsi" w:eastAsiaTheme="majorEastAsia" w:hAnsiTheme="majorHAnsi" w:cstheme="majorHAnsi"/>
        </w:rPr>
        <w:t>andidate</w:t>
      </w:r>
      <w:r w:rsidR="004E6FAC" w:rsidRPr="00BE38B2">
        <w:rPr>
          <w:rFonts w:asciiTheme="majorHAnsi" w:eastAsiaTheme="majorEastAsia" w:hAnsiTheme="majorHAnsi" w:cstheme="majorHAnsi"/>
        </w:rPr>
        <w:t>(s)</w:t>
      </w:r>
      <w:r w:rsidRPr="00BE38B2">
        <w:rPr>
          <w:rFonts w:asciiTheme="majorHAnsi" w:eastAsiaTheme="majorEastAsia" w:hAnsiTheme="majorHAnsi" w:cstheme="majorHAnsi"/>
        </w:rPr>
        <w:t xml:space="preserve"> shall be invalidated, and, in the case of their majority, the </w:t>
      </w:r>
      <w:r w:rsidR="004E6FAC" w:rsidRPr="00BE38B2">
        <w:rPr>
          <w:rFonts w:asciiTheme="majorHAnsi" w:eastAsiaTheme="majorEastAsia" w:hAnsiTheme="majorHAnsi" w:cstheme="majorHAnsi"/>
        </w:rPr>
        <w:t>c</w:t>
      </w:r>
      <w:r w:rsidRPr="00BE38B2">
        <w:rPr>
          <w:rFonts w:asciiTheme="majorHAnsi" w:eastAsiaTheme="majorEastAsia" w:hAnsiTheme="majorHAnsi" w:cstheme="majorHAnsi"/>
        </w:rPr>
        <w:t xml:space="preserve">andidate or </w:t>
      </w:r>
      <w:r w:rsidR="004E6FAC" w:rsidRPr="00BE38B2">
        <w:rPr>
          <w:rFonts w:asciiTheme="majorHAnsi" w:eastAsiaTheme="majorEastAsia" w:hAnsiTheme="majorHAnsi" w:cstheme="majorHAnsi"/>
        </w:rPr>
        <w:t>t</w:t>
      </w:r>
      <w:r w:rsidRPr="00BE38B2">
        <w:rPr>
          <w:rFonts w:asciiTheme="majorHAnsi" w:eastAsiaTheme="majorEastAsia" w:hAnsiTheme="majorHAnsi" w:cstheme="majorHAnsi"/>
        </w:rPr>
        <w:t xml:space="preserve">icket with the next highest </w:t>
      </w:r>
      <w:r w:rsidR="00DF21CC" w:rsidRPr="00BE38B2">
        <w:rPr>
          <w:rFonts w:asciiTheme="majorHAnsi" w:eastAsiaTheme="majorEastAsia" w:hAnsiTheme="majorHAnsi" w:cstheme="majorHAnsi"/>
        </w:rPr>
        <w:t>number</w:t>
      </w:r>
      <w:r w:rsidRPr="00BE38B2">
        <w:rPr>
          <w:rFonts w:asciiTheme="majorHAnsi" w:eastAsiaTheme="majorEastAsia" w:hAnsiTheme="majorHAnsi" w:cstheme="majorHAnsi"/>
        </w:rPr>
        <w:t xml:space="preserve"> of votes shall take their place as winner.</w:t>
      </w:r>
      <w:r w:rsidR="00DF21CC" w:rsidRPr="00BE38B2">
        <w:rPr>
          <w:rFonts w:asciiTheme="majorHAnsi" w:eastAsiaTheme="majorEastAsia" w:hAnsiTheme="majorHAnsi" w:cstheme="majorHAnsi"/>
        </w:rPr>
        <w:t xml:space="preserve"> </w:t>
      </w:r>
    </w:p>
    <w:p w14:paraId="04AAABD1" w14:textId="36E4EC18" w:rsidR="007638D2" w:rsidRPr="00BE38B2" w:rsidRDefault="00F97512" w:rsidP="00AD71B2">
      <w:pPr>
        <w:pStyle w:val="ListParagraph"/>
        <w:widowControl w:val="0"/>
        <w:numPr>
          <w:ilvl w:val="1"/>
          <w:numId w:val="21"/>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Withdrawal of </w:t>
      </w:r>
      <w:proofErr w:type="gramStart"/>
      <w:r w:rsidRPr="00BE38B2">
        <w:rPr>
          <w:rFonts w:asciiTheme="majorHAnsi" w:eastAsiaTheme="majorEastAsia" w:hAnsiTheme="majorHAnsi" w:cstheme="majorHAnsi"/>
        </w:rPr>
        <w:t>any one</w:t>
      </w:r>
      <w:proofErr w:type="gramEnd"/>
      <w:r w:rsidRPr="00BE38B2">
        <w:rPr>
          <w:rFonts w:asciiTheme="majorHAnsi" w:eastAsiaTheme="majorEastAsia" w:hAnsiTheme="majorHAnsi" w:cstheme="majorHAnsi"/>
        </w:rPr>
        <w:t xml:space="preserve"> (1) member of an </w:t>
      </w:r>
      <w:r w:rsidR="00C84655" w:rsidRPr="00BE38B2">
        <w:rPr>
          <w:rFonts w:asciiTheme="majorHAnsi" w:eastAsiaTheme="majorEastAsia" w:hAnsiTheme="majorHAnsi" w:cstheme="majorHAnsi"/>
        </w:rPr>
        <w:t>e</w:t>
      </w:r>
      <w:r w:rsidRPr="00BE38B2">
        <w:rPr>
          <w:rFonts w:asciiTheme="majorHAnsi" w:eastAsiaTheme="majorEastAsia" w:hAnsiTheme="majorHAnsi" w:cstheme="majorHAnsi"/>
        </w:rPr>
        <w:t xml:space="preserve">xecutive </w:t>
      </w:r>
      <w:r w:rsidR="00C84655" w:rsidRPr="00BE38B2">
        <w:rPr>
          <w:rFonts w:asciiTheme="majorHAnsi" w:eastAsiaTheme="majorEastAsia" w:hAnsiTheme="majorHAnsi" w:cstheme="majorHAnsi"/>
        </w:rPr>
        <w:t>t</w:t>
      </w:r>
      <w:r w:rsidRPr="00BE38B2">
        <w:rPr>
          <w:rFonts w:asciiTheme="majorHAnsi" w:eastAsiaTheme="majorEastAsia" w:hAnsiTheme="majorHAnsi" w:cstheme="majorHAnsi"/>
        </w:rPr>
        <w:t xml:space="preserve">icket shall result in the withdrawal of the entire </w:t>
      </w:r>
      <w:r w:rsidR="00C84655" w:rsidRPr="00BE38B2">
        <w:rPr>
          <w:rFonts w:asciiTheme="majorHAnsi" w:eastAsiaTheme="majorEastAsia" w:hAnsiTheme="majorHAnsi" w:cstheme="majorHAnsi"/>
        </w:rPr>
        <w:t>t</w:t>
      </w:r>
      <w:r w:rsidRPr="00BE38B2">
        <w:rPr>
          <w:rFonts w:asciiTheme="majorHAnsi" w:eastAsiaTheme="majorEastAsia" w:hAnsiTheme="majorHAnsi" w:cstheme="majorHAnsi"/>
        </w:rPr>
        <w:t xml:space="preserve">icket. </w:t>
      </w:r>
    </w:p>
    <w:p w14:paraId="00000056" w14:textId="77777777" w:rsidR="006E1AD7" w:rsidRPr="00BE38B2" w:rsidRDefault="00F97512" w:rsidP="657C5BFD">
      <w:pPr>
        <w:widowControl w:val="0"/>
        <w:pBdr>
          <w:top w:val="nil"/>
          <w:left w:val="nil"/>
          <w:bottom w:val="nil"/>
          <w:right w:val="nil"/>
          <w:between w:val="nil"/>
        </w:pBdr>
        <w:spacing w:after="100"/>
        <w:rPr>
          <w:rFonts w:asciiTheme="majorHAnsi" w:eastAsiaTheme="majorEastAsia" w:hAnsiTheme="majorHAnsi" w:cstheme="majorHAnsi"/>
          <w:b/>
          <w:bCs/>
          <w:i/>
          <w:iCs/>
          <w:sz w:val="22"/>
          <w:szCs w:val="22"/>
        </w:rPr>
      </w:pPr>
      <w:r w:rsidRPr="00BE38B2">
        <w:rPr>
          <w:rFonts w:asciiTheme="majorHAnsi" w:eastAsiaTheme="majorEastAsia" w:hAnsiTheme="majorHAnsi" w:cstheme="majorHAnsi"/>
          <w:b/>
          <w:bCs/>
          <w:i/>
          <w:iCs/>
          <w:sz w:val="22"/>
          <w:szCs w:val="22"/>
        </w:rPr>
        <w:t>Campaign Regulations</w:t>
      </w:r>
    </w:p>
    <w:p w14:paraId="00000057" w14:textId="439D5AFA" w:rsidR="006E1AD7" w:rsidRPr="00BE38B2" w:rsidRDefault="00F97512" w:rsidP="00AD71B2">
      <w:pPr>
        <w:pStyle w:val="ListParagraph"/>
        <w:widowControl w:val="0"/>
        <w:numPr>
          <w:ilvl w:val="0"/>
          <w:numId w:val="22"/>
        </w:numPr>
        <w:pBdr>
          <w:top w:val="nil"/>
          <w:left w:val="nil"/>
          <w:bottom w:val="nil"/>
          <w:right w:val="nil"/>
          <w:between w:val="nil"/>
        </w:pBdr>
        <w:spacing w:after="100"/>
        <w:jc w:val="both"/>
        <w:rPr>
          <w:rFonts w:asciiTheme="majorHAnsi" w:eastAsiaTheme="majorEastAsia" w:hAnsiTheme="majorHAnsi" w:cstheme="majorHAnsi"/>
        </w:rPr>
      </w:pPr>
      <w:r w:rsidRPr="00BE38B2">
        <w:rPr>
          <w:rFonts w:asciiTheme="majorHAnsi" w:eastAsiaTheme="majorEastAsia" w:hAnsiTheme="majorHAnsi" w:cstheme="majorHAnsi"/>
        </w:rPr>
        <w:t>Disrupting or tampering with any election may constitute a violation of the CU Denver Student Code of Conduct. Depending on the severity of campaign related infractions, the Election Commission may decide to report candidates in question to the Student Conduct Office.</w:t>
      </w:r>
    </w:p>
    <w:p w14:paraId="00000058" w14:textId="62469C1B" w:rsidR="006E1AD7" w:rsidRPr="00BE38B2" w:rsidRDefault="00F97512" w:rsidP="00AD71B2">
      <w:pPr>
        <w:pStyle w:val="ListParagraph"/>
        <w:widowControl w:val="0"/>
        <w:numPr>
          <w:ilvl w:val="0"/>
          <w:numId w:val="22"/>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All members of </w:t>
      </w:r>
      <w:proofErr w:type="gramStart"/>
      <w:r w:rsidRPr="00BE38B2">
        <w:rPr>
          <w:rFonts w:asciiTheme="majorHAnsi" w:eastAsiaTheme="majorEastAsia" w:hAnsiTheme="majorHAnsi" w:cstheme="majorHAnsi"/>
        </w:rPr>
        <w:t>a campaign</w:t>
      </w:r>
      <w:proofErr w:type="gramEnd"/>
      <w:r w:rsidRPr="00BE38B2">
        <w:rPr>
          <w:rFonts w:asciiTheme="majorHAnsi" w:eastAsiaTheme="majorEastAsia" w:hAnsiTheme="majorHAnsi" w:cstheme="majorHAnsi"/>
        </w:rPr>
        <w:t xml:space="preserve"> team shall follow CU Denver and AHEC respective building and campus posting policies as follows: Policies available at (www.ahec.edu)</w:t>
      </w:r>
    </w:p>
    <w:p w14:paraId="0000005C" w14:textId="77777777" w:rsidR="006E1AD7" w:rsidRPr="00BE38B2" w:rsidRDefault="00F97512" w:rsidP="657C5BFD">
      <w:pPr>
        <w:widowControl w:val="0"/>
        <w:pBdr>
          <w:top w:val="nil"/>
          <w:left w:val="nil"/>
          <w:bottom w:val="nil"/>
          <w:right w:val="nil"/>
          <w:between w:val="nil"/>
        </w:pBdr>
        <w:spacing w:after="100"/>
        <w:rPr>
          <w:rFonts w:asciiTheme="majorHAnsi" w:eastAsiaTheme="majorEastAsia" w:hAnsiTheme="majorHAnsi" w:cstheme="majorHAnsi"/>
          <w:b/>
          <w:bCs/>
          <w:i/>
          <w:iCs/>
          <w:sz w:val="22"/>
          <w:szCs w:val="22"/>
        </w:rPr>
      </w:pPr>
      <w:r w:rsidRPr="00BE38B2">
        <w:rPr>
          <w:rFonts w:asciiTheme="majorHAnsi" w:eastAsiaTheme="majorEastAsia" w:hAnsiTheme="majorHAnsi" w:cstheme="majorHAnsi"/>
          <w:b/>
          <w:bCs/>
          <w:i/>
          <w:iCs/>
          <w:sz w:val="22"/>
          <w:szCs w:val="22"/>
        </w:rPr>
        <w:t>Candidate Disqualification and Infraction System</w:t>
      </w:r>
    </w:p>
    <w:p w14:paraId="0000005D" w14:textId="01CFA9B1" w:rsidR="006E1AD7" w:rsidRPr="00BE38B2" w:rsidRDefault="00F97512" w:rsidP="00080AF1">
      <w:pPr>
        <w:widowControl w:val="0"/>
        <w:pBdr>
          <w:top w:val="nil"/>
          <w:left w:val="nil"/>
          <w:bottom w:val="nil"/>
          <w:right w:val="nil"/>
          <w:between w:val="nil"/>
        </w:pBdr>
        <w:spacing w:after="100"/>
        <w:rPr>
          <w:rFonts w:asciiTheme="majorHAnsi" w:eastAsiaTheme="majorEastAsia" w:hAnsiTheme="majorHAnsi" w:cstheme="majorHAnsi"/>
          <w:sz w:val="22"/>
          <w:szCs w:val="22"/>
        </w:rPr>
      </w:pPr>
      <w:r w:rsidRPr="00BE38B2">
        <w:rPr>
          <w:rFonts w:asciiTheme="majorHAnsi" w:eastAsiaTheme="majorEastAsia" w:hAnsiTheme="majorHAnsi" w:cstheme="majorHAnsi"/>
          <w:sz w:val="22"/>
          <w:szCs w:val="22"/>
        </w:rPr>
        <w:t>Candidates may be immediately disqualified for the following reasons:</w:t>
      </w:r>
    </w:p>
    <w:p w14:paraId="3821EA13" w14:textId="77777777" w:rsidR="00A17C94" w:rsidRPr="00BE38B2" w:rsidRDefault="00A17C94" w:rsidP="00080AF1">
      <w:pPr>
        <w:pStyle w:val="ListParagraph"/>
        <w:widowControl w:val="0"/>
        <w:numPr>
          <w:ilvl w:val="0"/>
          <w:numId w:val="23"/>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Failure to attend the Mandatory Candidate Orientation Meeting, without making alternate arrangements with the Election Commission, prior to the start of campaigning.</w:t>
      </w:r>
    </w:p>
    <w:p w14:paraId="0000005E" w14:textId="2EF22A09" w:rsidR="006E1AD7" w:rsidRPr="00BE38B2" w:rsidRDefault="00F97512" w:rsidP="00080AF1">
      <w:pPr>
        <w:pStyle w:val="ListParagraph"/>
        <w:widowControl w:val="0"/>
        <w:numPr>
          <w:ilvl w:val="0"/>
          <w:numId w:val="23"/>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Violation of the CU Denver Student Code of Conduct</w:t>
      </w:r>
    </w:p>
    <w:p w14:paraId="0000005F" w14:textId="42AA54D6" w:rsidR="006E1AD7" w:rsidRPr="00BE38B2" w:rsidRDefault="00F97512" w:rsidP="00080AF1">
      <w:pPr>
        <w:pStyle w:val="ListParagraph"/>
        <w:widowControl w:val="0"/>
        <w:numPr>
          <w:ilvl w:val="0"/>
          <w:numId w:val="23"/>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Falsification of candidate information</w:t>
      </w:r>
    </w:p>
    <w:p w14:paraId="00000062" w14:textId="327C4C2C" w:rsidR="006E1AD7" w:rsidRPr="00BE38B2" w:rsidRDefault="00F97512" w:rsidP="00080AF1">
      <w:pPr>
        <w:pStyle w:val="ListParagraph"/>
        <w:widowControl w:val="0"/>
        <w:numPr>
          <w:ilvl w:val="0"/>
          <w:numId w:val="23"/>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Failure to submit candidate expense and revenue tracking form at the designated deadline.</w:t>
      </w:r>
    </w:p>
    <w:p w14:paraId="57573258" w14:textId="77777777" w:rsidR="007600CD" w:rsidRPr="00BE38B2" w:rsidRDefault="00F97512" w:rsidP="00080AF1">
      <w:pPr>
        <w:pStyle w:val="ListParagraph"/>
        <w:widowControl w:val="0"/>
        <w:numPr>
          <w:ilvl w:val="0"/>
          <w:numId w:val="23"/>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Campaigning as a </w:t>
      </w:r>
      <w:r w:rsidR="00137EB2" w:rsidRPr="00BE38B2">
        <w:rPr>
          <w:rFonts w:asciiTheme="majorHAnsi" w:eastAsiaTheme="majorEastAsia" w:hAnsiTheme="majorHAnsi" w:cstheme="majorHAnsi"/>
        </w:rPr>
        <w:t>team or</w:t>
      </w:r>
      <w:r w:rsidRPr="00BE38B2">
        <w:rPr>
          <w:rFonts w:asciiTheme="majorHAnsi" w:eastAsiaTheme="majorEastAsia" w:hAnsiTheme="majorHAnsi" w:cstheme="majorHAnsi"/>
        </w:rPr>
        <w:t xml:space="preserve"> paying another person to campaign on a candidate’s or ticket’s behalf.</w:t>
      </w:r>
    </w:p>
    <w:p w14:paraId="3EA81B78" w14:textId="1B66F1CE" w:rsidR="007600CD" w:rsidRPr="00BE38B2" w:rsidRDefault="007600CD" w:rsidP="00080AF1">
      <w:pPr>
        <w:pStyle w:val="ListParagraph"/>
        <w:widowControl w:val="0"/>
        <w:numPr>
          <w:ilvl w:val="0"/>
          <w:numId w:val="23"/>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Interfering with other candidates’ postings can </w:t>
      </w:r>
      <w:proofErr w:type="gramStart"/>
      <w:r w:rsidRPr="00BE38B2">
        <w:rPr>
          <w:rFonts w:asciiTheme="majorHAnsi" w:eastAsiaTheme="majorEastAsia" w:hAnsiTheme="majorHAnsi" w:cstheme="majorHAnsi"/>
        </w:rPr>
        <w:t>lead up</w:t>
      </w:r>
      <w:proofErr w:type="gramEnd"/>
      <w:r w:rsidRPr="00BE38B2">
        <w:rPr>
          <w:rFonts w:asciiTheme="majorHAnsi" w:eastAsiaTheme="majorEastAsia" w:hAnsiTheme="majorHAnsi" w:cstheme="majorHAnsi"/>
        </w:rPr>
        <w:t xml:space="preserve"> to </w:t>
      </w:r>
      <w:proofErr w:type="gramStart"/>
      <w:r w:rsidRPr="00BE38B2">
        <w:rPr>
          <w:rFonts w:asciiTheme="majorHAnsi" w:eastAsiaTheme="majorEastAsia" w:hAnsiTheme="majorHAnsi" w:cstheme="majorHAnsi"/>
        </w:rPr>
        <w:t>disqualification</w:t>
      </w:r>
      <w:proofErr w:type="gramEnd"/>
    </w:p>
    <w:p w14:paraId="744B206A" w14:textId="5931CDA8" w:rsidR="00912D51" w:rsidRPr="00BE38B2" w:rsidRDefault="00912D51" w:rsidP="00080AF1">
      <w:pPr>
        <w:pStyle w:val="ListParagraph"/>
        <w:widowControl w:val="0"/>
        <w:numPr>
          <w:ilvl w:val="0"/>
          <w:numId w:val="23"/>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lastRenderedPageBreak/>
        <w:t xml:space="preserve">Any sort of campaigning </w:t>
      </w:r>
      <w:r w:rsidR="006D6B1C" w:rsidRPr="00BE38B2">
        <w:rPr>
          <w:rFonts w:asciiTheme="majorHAnsi" w:eastAsiaTheme="majorEastAsia" w:hAnsiTheme="majorHAnsi" w:cstheme="majorHAnsi"/>
        </w:rPr>
        <w:t>at</w:t>
      </w:r>
      <w:r w:rsidRPr="00BE38B2">
        <w:rPr>
          <w:rFonts w:asciiTheme="majorHAnsi" w:eastAsiaTheme="majorEastAsia" w:hAnsiTheme="majorHAnsi" w:cstheme="majorHAnsi"/>
        </w:rPr>
        <w:t xml:space="preserve"> SGA sponsored events unless otherwise </w:t>
      </w:r>
      <w:r w:rsidR="00F372E8" w:rsidRPr="00BE38B2">
        <w:rPr>
          <w:rFonts w:asciiTheme="majorHAnsi" w:eastAsiaTheme="majorEastAsia" w:hAnsiTheme="majorHAnsi" w:cstheme="majorHAnsi"/>
        </w:rPr>
        <w:t>informed</w:t>
      </w:r>
      <w:r w:rsidRPr="00BE38B2">
        <w:rPr>
          <w:rFonts w:asciiTheme="majorHAnsi" w:eastAsiaTheme="majorEastAsia" w:hAnsiTheme="majorHAnsi" w:cstheme="majorHAnsi"/>
        </w:rPr>
        <w:t xml:space="preserve"> by the election commissioners</w:t>
      </w:r>
      <w:r w:rsidR="00137EB2" w:rsidRPr="00BE38B2">
        <w:rPr>
          <w:rFonts w:asciiTheme="majorHAnsi" w:eastAsiaTheme="majorEastAsia" w:hAnsiTheme="majorHAnsi" w:cstheme="majorHAnsi"/>
        </w:rPr>
        <w:t xml:space="preserve"> that all candidates may campaign at said SGA </w:t>
      </w:r>
      <w:proofErr w:type="gramStart"/>
      <w:r w:rsidR="00137EB2" w:rsidRPr="00BE38B2">
        <w:rPr>
          <w:rFonts w:asciiTheme="majorHAnsi" w:eastAsiaTheme="majorEastAsia" w:hAnsiTheme="majorHAnsi" w:cstheme="majorHAnsi"/>
        </w:rPr>
        <w:t>event.</w:t>
      </w:r>
      <w:r w:rsidR="00EB7D2B" w:rsidRPr="00BE38B2">
        <w:rPr>
          <w:rFonts w:asciiTheme="majorHAnsi" w:eastAsiaTheme="majorEastAsia" w:hAnsiTheme="majorHAnsi" w:cstheme="majorHAnsi"/>
        </w:rPr>
        <w:t>.</w:t>
      </w:r>
      <w:proofErr w:type="gramEnd"/>
      <w:r w:rsidRPr="00BE38B2">
        <w:rPr>
          <w:rFonts w:asciiTheme="majorHAnsi" w:eastAsiaTheme="majorEastAsia" w:hAnsiTheme="majorHAnsi" w:cstheme="majorHAnsi"/>
        </w:rPr>
        <w:t xml:space="preserve"> </w:t>
      </w:r>
    </w:p>
    <w:p w14:paraId="7FEC7A49" w14:textId="53E05882" w:rsidR="007638D2" w:rsidRPr="00BE38B2" w:rsidRDefault="00F97512" w:rsidP="00080AF1">
      <w:pPr>
        <w:pStyle w:val="ListParagraph"/>
        <w:widowControl w:val="0"/>
        <w:numPr>
          <w:ilvl w:val="0"/>
          <w:numId w:val="23"/>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A candidate may not provide any monetary compensation to any person, CU</w:t>
      </w:r>
      <w:r w:rsidR="00CA2947" w:rsidRPr="00BE38B2">
        <w:rPr>
          <w:rFonts w:asciiTheme="majorHAnsi" w:eastAsiaTheme="majorEastAsia" w:hAnsiTheme="majorHAnsi" w:cstheme="majorHAnsi"/>
        </w:rPr>
        <w:t xml:space="preserve"> </w:t>
      </w:r>
      <w:r w:rsidRPr="00BE38B2">
        <w:rPr>
          <w:rFonts w:asciiTheme="majorHAnsi" w:eastAsiaTheme="majorEastAsia" w:hAnsiTheme="majorHAnsi" w:cstheme="majorHAnsi"/>
        </w:rPr>
        <w:t>Denver student, staff, faculty, or otherwise, for their help toward that candidate’s campaign.</w:t>
      </w:r>
    </w:p>
    <w:p w14:paraId="59423B7C" w14:textId="4078D36B" w:rsidR="007638D2" w:rsidRPr="00BE38B2" w:rsidRDefault="00F97512" w:rsidP="00080AF1">
      <w:pPr>
        <w:pStyle w:val="ListParagraph"/>
        <w:widowControl w:val="0"/>
        <w:numPr>
          <w:ilvl w:val="0"/>
          <w:numId w:val="23"/>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Filing a </w:t>
      </w:r>
      <w:r w:rsidR="00137EB2" w:rsidRPr="00BE38B2">
        <w:rPr>
          <w:rFonts w:asciiTheme="majorHAnsi" w:eastAsiaTheme="majorEastAsia" w:hAnsiTheme="majorHAnsi" w:cstheme="majorHAnsi"/>
        </w:rPr>
        <w:t>g</w:t>
      </w:r>
      <w:r w:rsidRPr="00BE38B2">
        <w:rPr>
          <w:rFonts w:asciiTheme="majorHAnsi" w:eastAsiaTheme="majorEastAsia" w:hAnsiTheme="majorHAnsi" w:cstheme="majorHAnsi"/>
        </w:rPr>
        <w:t>rievance/</w:t>
      </w:r>
      <w:r w:rsidR="00137EB2" w:rsidRPr="00BE38B2">
        <w:rPr>
          <w:rFonts w:asciiTheme="majorHAnsi" w:eastAsiaTheme="majorEastAsia" w:hAnsiTheme="majorHAnsi" w:cstheme="majorHAnsi"/>
        </w:rPr>
        <w:t>c</w:t>
      </w:r>
      <w:r w:rsidRPr="00BE38B2">
        <w:rPr>
          <w:rFonts w:asciiTheme="majorHAnsi" w:eastAsiaTheme="majorEastAsia" w:hAnsiTheme="majorHAnsi" w:cstheme="majorHAnsi"/>
        </w:rPr>
        <w:t xml:space="preserve">omplaint against another candidate in bad faith, including for the purpose </w:t>
      </w:r>
      <w:proofErr w:type="gramStart"/>
      <w:r w:rsidRPr="00BE38B2">
        <w:rPr>
          <w:rFonts w:asciiTheme="majorHAnsi" w:eastAsiaTheme="majorEastAsia" w:hAnsiTheme="majorHAnsi" w:cstheme="majorHAnsi"/>
        </w:rPr>
        <w:t>to disqualify</w:t>
      </w:r>
      <w:proofErr w:type="gramEnd"/>
      <w:r w:rsidRPr="00BE38B2">
        <w:rPr>
          <w:rFonts w:asciiTheme="majorHAnsi" w:eastAsiaTheme="majorEastAsia" w:hAnsiTheme="majorHAnsi" w:cstheme="majorHAnsi"/>
        </w:rPr>
        <w:t xml:space="preserve"> that candidate from</w:t>
      </w:r>
      <w:r w:rsidR="00C16A6D" w:rsidRPr="00BE38B2">
        <w:rPr>
          <w:rFonts w:asciiTheme="majorHAnsi" w:eastAsiaTheme="majorEastAsia" w:hAnsiTheme="majorHAnsi" w:cstheme="majorHAnsi"/>
        </w:rPr>
        <w:t xml:space="preserve"> the race.</w:t>
      </w:r>
    </w:p>
    <w:p w14:paraId="25B45189" w14:textId="78163CAE" w:rsidR="007638D2" w:rsidRPr="00BE38B2" w:rsidRDefault="43A73BBF" w:rsidP="00080AF1">
      <w:pPr>
        <w:pStyle w:val="ListParagraph"/>
        <w:widowControl w:val="0"/>
        <w:numPr>
          <w:ilvl w:val="0"/>
          <w:numId w:val="23"/>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Campaign </w:t>
      </w:r>
      <w:r w:rsidR="734CF0AD" w:rsidRPr="00BE38B2">
        <w:rPr>
          <w:rFonts w:asciiTheme="majorHAnsi" w:eastAsiaTheme="majorEastAsia" w:hAnsiTheme="majorHAnsi" w:cstheme="majorHAnsi"/>
        </w:rPr>
        <w:t>materials:</w:t>
      </w:r>
    </w:p>
    <w:p w14:paraId="21140966" w14:textId="633FDD5B" w:rsidR="007638D2" w:rsidRPr="00BE38B2" w:rsidRDefault="734CF0AD" w:rsidP="00080AF1">
      <w:pPr>
        <w:pStyle w:val="ListParagraph"/>
        <w:widowControl w:val="0"/>
        <w:numPr>
          <w:ilvl w:val="1"/>
          <w:numId w:val="23"/>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May not be given to a voter in direct exchange for a vote. This includes money, food, drinks, candy, gifts, clothing, “spirit items,” etc. as compensation for a vote. </w:t>
      </w:r>
    </w:p>
    <w:p w14:paraId="62C6EBDF" w14:textId="318BF90A" w:rsidR="007638D2" w:rsidRPr="00BE38B2" w:rsidRDefault="734CF0AD" w:rsidP="00080AF1">
      <w:pPr>
        <w:pStyle w:val="ListParagraph"/>
        <w:widowControl w:val="0"/>
        <w:numPr>
          <w:ilvl w:val="1"/>
          <w:numId w:val="23"/>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The Election Commissioners reserve the right to deem any material that any candidate or </w:t>
      </w:r>
      <w:r w:rsidR="008429E9" w:rsidRPr="00BE38B2">
        <w:rPr>
          <w:rFonts w:asciiTheme="majorHAnsi" w:eastAsiaTheme="majorEastAsia" w:hAnsiTheme="majorHAnsi" w:cstheme="majorHAnsi"/>
        </w:rPr>
        <w:t>t</w:t>
      </w:r>
      <w:r w:rsidRPr="00BE38B2">
        <w:rPr>
          <w:rFonts w:asciiTheme="majorHAnsi" w:eastAsiaTheme="majorEastAsia" w:hAnsiTheme="majorHAnsi" w:cstheme="majorHAnsi"/>
        </w:rPr>
        <w:t>icket is using as allowed or unallowed.</w:t>
      </w:r>
    </w:p>
    <w:p w14:paraId="4A2CF484" w14:textId="6E188AA6" w:rsidR="007638D2" w:rsidRPr="00BE38B2" w:rsidRDefault="00F97512" w:rsidP="00080AF1">
      <w:pPr>
        <w:pStyle w:val="ListParagraph"/>
        <w:widowControl w:val="0"/>
        <w:numPr>
          <w:ilvl w:val="0"/>
          <w:numId w:val="23"/>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Harassment, intimidation, threats, vulgar language, or any otherwise hostile interaction initiated toward the Election Commission and/or another candidate, ticket, or campaign team.</w:t>
      </w:r>
    </w:p>
    <w:p w14:paraId="47870A2C" w14:textId="01650F42" w:rsidR="007638D2" w:rsidRPr="00BE38B2" w:rsidRDefault="00F97512" w:rsidP="00080AF1">
      <w:pPr>
        <w:pStyle w:val="ListParagraph"/>
        <w:widowControl w:val="0"/>
        <w:numPr>
          <w:ilvl w:val="0"/>
          <w:numId w:val="23"/>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Falsely claiming the endorsement of any individual, group, organization, club, etc. without </w:t>
      </w:r>
      <w:r w:rsidR="00D30D78" w:rsidRPr="00BE38B2">
        <w:rPr>
          <w:rFonts w:asciiTheme="majorHAnsi" w:eastAsiaTheme="majorEastAsia" w:hAnsiTheme="majorHAnsi" w:cstheme="majorHAnsi"/>
        </w:rPr>
        <w:t>consent.</w:t>
      </w:r>
    </w:p>
    <w:p w14:paraId="6759BA29" w14:textId="3DFDE03E" w:rsidR="007638D2" w:rsidRPr="00BE38B2" w:rsidRDefault="00F97512" w:rsidP="00080AF1">
      <w:pPr>
        <w:pStyle w:val="ListParagraph"/>
        <w:widowControl w:val="0"/>
        <w:numPr>
          <w:ilvl w:val="0"/>
          <w:numId w:val="23"/>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Disseminating any objectively false information </w:t>
      </w:r>
      <w:proofErr w:type="gramStart"/>
      <w:r w:rsidRPr="00BE38B2">
        <w:rPr>
          <w:rFonts w:asciiTheme="majorHAnsi" w:eastAsiaTheme="majorEastAsia" w:hAnsiTheme="majorHAnsi" w:cstheme="majorHAnsi"/>
        </w:rPr>
        <w:t>in order to</w:t>
      </w:r>
      <w:proofErr w:type="gramEnd"/>
      <w:r w:rsidRPr="00BE38B2">
        <w:rPr>
          <w:rFonts w:asciiTheme="majorHAnsi" w:eastAsiaTheme="majorEastAsia" w:hAnsiTheme="majorHAnsi" w:cstheme="majorHAnsi"/>
        </w:rPr>
        <w:t xml:space="preserve"> impede or influence any Election and/or Election Commission responsibilities and/or activities.</w:t>
      </w:r>
    </w:p>
    <w:p w14:paraId="08A0231E" w14:textId="15B124D9" w:rsidR="007638D2" w:rsidRPr="00BE38B2" w:rsidRDefault="00F97512" w:rsidP="00080AF1">
      <w:pPr>
        <w:pStyle w:val="ListParagraph"/>
        <w:widowControl w:val="0"/>
        <w:numPr>
          <w:ilvl w:val="0"/>
          <w:numId w:val="23"/>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Disseminating any objectively false information </w:t>
      </w:r>
      <w:r w:rsidR="00F13ECF" w:rsidRPr="00BE38B2">
        <w:rPr>
          <w:rFonts w:asciiTheme="majorHAnsi" w:eastAsiaTheme="majorEastAsia" w:hAnsiTheme="majorHAnsi" w:cstheme="majorHAnsi"/>
        </w:rPr>
        <w:t>to</w:t>
      </w:r>
      <w:r w:rsidRPr="00BE38B2">
        <w:rPr>
          <w:rFonts w:asciiTheme="majorHAnsi" w:eastAsiaTheme="majorEastAsia" w:hAnsiTheme="majorHAnsi" w:cstheme="majorHAnsi"/>
        </w:rPr>
        <w:t xml:space="preserve"> mislead, misinform, or deceive voters as to how, when, and where they can vote.</w:t>
      </w:r>
    </w:p>
    <w:p w14:paraId="3AEC5DEF" w14:textId="73096EE3" w:rsidR="007638D2" w:rsidRPr="00BE38B2" w:rsidRDefault="00F97512" w:rsidP="00080AF1">
      <w:pPr>
        <w:pStyle w:val="ListParagraph"/>
        <w:widowControl w:val="0"/>
        <w:numPr>
          <w:ilvl w:val="0"/>
          <w:numId w:val="23"/>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Viewing, completing, or otherwise exercising unfair influence on the voting choice of a student without their informed and expressed consent.</w:t>
      </w:r>
    </w:p>
    <w:p w14:paraId="4420EAFA" w14:textId="77777777" w:rsidR="00294D25" w:rsidRPr="00BE38B2" w:rsidRDefault="00F97512" w:rsidP="00294D25">
      <w:pPr>
        <w:widowControl w:val="0"/>
        <w:pBdr>
          <w:top w:val="nil"/>
          <w:left w:val="nil"/>
          <w:bottom w:val="nil"/>
          <w:right w:val="nil"/>
          <w:between w:val="nil"/>
        </w:pBdr>
        <w:spacing w:after="100"/>
        <w:rPr>
          <w:rFonts w:asciiTheme="majorHAnsi" w:eastAsiaTheme="majorEastAsia" w:hAnsiTheme="majorHAnsi" w:cstheme="majorHAnsi"/>
          <w:b/>
          <w:bCs/>
          <w:i/>
          <w:iCs/>
          <w:sz w:val="22"/>
          <w:szCs w:val="22"/>
        </w:rPr>
      </w:pPr>
      <w:r w:rsidRPr="00BE38B2">
        <w:rPr>
          <w:rFonts w:asciiTheme="majorHAnsi" w:eastAsiaTheme="majorEastAsia" w:hAnsiTheme="majorHAnsi" w:cstheme="majorHAnsi"/>
          <w:b/>
          <w:bCs/>
          <w:i/>
          <w:iCs/>
          <w:sz w:val="22"/>
          <w:szCs w:val="22"/>
        </w:rPr>
        <w:t>Student Government Association Infraction System</w:t>
      </w:r>
    </w:p>
    <w:p w14:paraId="00000071" w14:textId="7EC3BE0A" w:rsidR="006E1AD7" w:rsidRPr="00BE38B2" w:rsidRDefault="00F97512" w:rsidP="00AD71B2">
      <w:pPr>
        <w:pStyle w:val="ListParagraph"/>
        <w:widowControl w:val="0"/>
        <w:numPr>
          <w:ilvl w:val="0"/>
          <w:numId w:val="25"/>
        </w:numPr>
        <w:pBdr>
          <w:top w:val="nil"/>
          <w:left w:val="nil"/>
          <w:bottom w:val="nil"/>
          <w:right w:val="nil"/>
          <w:between w:val="nil"/>
        </w:pBdr>
        <w:spacing w:after="100"/>
        <w:rPr>
          <w:rFonts w:asciiTheme="majorHAnsi" w:eastAsiaTheme="majorEastAsia" w:hAnsiTheme="majorHAnsi" w:cstheme="majorHAnsi"/>
          <w:b/>
          <w:bCs/>
          <w:i/>
          <w:iCs/>
        </w:rPr>
      </w:pPr>
      <w:r w:rsidRPr="00BE38B2">
        <w:rPr>
          <w:rFonts w:asciiTheme="majorHAnsi" w:eastAsiaTheme="majorEastAsia" w:hAnsiTheme="majorHAnsi" w:cstheme="majorHAnsi"/>
        </w:rPr>
        <w:t>The infraction system is designed to ensure open, fair, accessible, and efficient elections, and discourage any candidates from participating in activities counter to the Election Code, AHEC posting policies, or University Code of Student Conduct. The Election Commission reserves the</w:t>
      </w:r>
      <w:r w:rsidR="007638D2" w:rsidRPr="00BE38B2">
        <w:rPr>
          <w:rFonts w:asciiTheme="majorHAnsi" w:eastAsiaTheme="majorEastAsia" w:hAnsiTheme="majorHAnsi" w:cstheme="majorHAnsi"/>
        </w:rPr>
        <w:t xml:space="preserve"> </w:t>
      </w:r>
      <w:r w:rsidRPr="00BE38B2">
        <w:rPr>
          <w:rFonts w:asciiTheme="majorHAnsi" w:eastAsiaTheme="majorEastAsia" w:hAnsiTheme="majorHAnsi" w:cstheme="majorHAnsi"/>
        </w:rPr>
        <w:t>right to interpret and enforce campaign regulations and distribute infractions in the manner best fit for fair and accessible elections.</w:t>
      </w:r>
      <w:r w:rsidR="005A6E99" w:rsidRPr="00BE38B2">
        <w:rPr>
          <w:rFonts w:asciiTheme="majorHAnsi" w:eastAsiaTheme="majorEastAsia" w:hAnsiTheme="majorHAnsi" w:cstheme="majorHAnsi"/>
        </w:rPr>
        <w:t xml:space="preserve"> The infraction system will not take </w:t>
      </w:r>
      <w:r w:rsidR="78B2532B" w:rsidRPr="00BE38B2">
        <w:rPr>
          <w:rFonts w:asciiTheme="majorHAnsi" w:eastAsiaTheme="majorEastAsia" w:hAnsiTheme="majorHAnsi" w:cstheme="majorHAnsi"/>
        </w:rPr>
        <w:t>effect</w:t>
      </w:r>
      <w:r w:rsidR="005A6E99" w:rsidRPr="00BE38B2">
        <w:rPr>
          <w:rFonts w:asciiTheme="majorHAnsi" w:eastAsiaTheme="majorEastAsia" w:hAnsiTheme="majorHAnsi" w:cstheme="majorHAnsi"/>
        </w:rPr>
        <w:t xml:space="preserve"> until after candidate orientation.</w:t>
      </w:r>
      <w:r w:rsidR="75BDF7B9" w:rsidRPr="00BE38B2">
        <w:rPr>
          <w:rFonts w:asciiTheme="majorHAnsi" w:eastAsiaTheme="majorEastAsia" w:hAnsiTheme="majorHAnsi" w:cstheme="majorHAnsi"/>
        </w:rPr>
        <w:t xml:space="preserve"> </w:t>
      </w:r>
    </w:p>
    <w:p w14:paraId="00000072" w14:textId="10B15C9A" w:rsidR="006E1AD7" w:rsidRPr="00BE38B2" w:rsidRDefault="00F97512" w:rsidP="00AD71B2">
      <w:pPr>
        <w:pStyle w:val="ListParagraph"/>
        <w:widowControl w:val="0"/>
        <w:numPr>
          <w:ilvl w:val="0"/>
          <w:numId w:val="26"/>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Commissioners reserve the right to instruct candidates to avoid inappropriate conduct that is otherwise not enumerated in this Election Code.</w:t>
      </w:r>
    </w:p>
    <w:p w14:paraId="58F46835" w14:textId="04F9A411" w:rsidR="00C7686E" w:rsidRPr="00BE38B2" w:rsidRDefault="0010306D" w:rsidP="00AD71B2">
      <w:pPr>
        <w:pStyle w:val="ListParagraph"/>
        <w:widowControl w:val="0"/>
        <w:numPr>
          <w:ilvl w:val="0"/>
          <w:numId w:val="26"/>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Candidates reserve the right to appeal any infractions to the Judicial Committee</w:t>
      </w:r>
      <w:r w:rsidR="00EB7D2B" w:rsidRPr="00BE38B2">
        <w:rPr>
          <w:rFonts w:asciiTheme="majorHAnsi" w:eastAsiaTheme="majorEastAsia" w:hAnsiTheme="majorHAnsi" w:cstheme="majorHAnsi"/>
        </w:rPr>
        <w:t>.</w:t>
      </w:r>
      <w:r w:rsidRPr="00BE38B2">
        <w:rPr>
          <w:rFonts w:asciiTheme="majorHAnsi" w:eastAsiaTheme="majorEastAsia" w:hAnsiTheme="majorHAnsi" w:cstheme="majorHAnsi"/>
        </w:rPr>
        <w:t xml:space="preserve"> </w:t>
      </w:r>
    </w:p>
    <w:p w14:paraId="00000073" w14:textId="22D757A1" w:rsidR="006E1AD7" w:rsidRPr="00BE38B2" w:rsidRDefault="00F97512" w:rsidP="00AD71B2">
      <w:pPr>
        <w:pStyle w:val="ListParagraph"/>
        <w:widowControl w:val="0"/>
        <w:numPr>
          <w:ilvl w:val="0"/>
          <w:numId w:val="24"/>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Candidates and </w:t>
      </w:r>
      <w:r w:rsidR="00EF6BD4" w:rsidRPr="00BE38B2">
        <w:rPr>
          <w:rFonts w:asciiTheme="majorHAnsi" w:eastAsiaTheme="majorEastAsia" w:hAnsiTheme="majorHAnsi" w:cstheme="majorHAnsi"/>
        </w:rPr>
        <w:t>t</w:t>
      </w:r>
      <w:r w:rsidRPr="00BE38B2">
        <w:rPr>
          <w:rFonts w:asciiTheme="majorHAnsi" w:eastAsiaTheme="majorEastAsia" w:hAnsiTheme="majorHAnsi" w:cstheme="majorHAnsi"/>
        </w:rPr>
        <w:t xml:space="preserve">ickets will start with 7 total points. If the following rules are broken the respective points will be deducted from the total points. </w:t>
      </w:r>
      <w:r w:rsidR="003442C9" w:rsidRPr="00BE38B2">
        <w:rPr>
          <w:rFonts w:asciiTheme="majorHAnsi" w:eastAsiaTheme="majorEastAsia" w:hAnsiTheme="majorHAnsi" w:cstheme="majorHAnsi"/>
        </w:rPr>
        <w:t xml:space="preserve">If a </w:t>
      </w:r>
      <w:r w:rsidRPr="00BE38B2">
        <w:rPr>
          <w:rFonts w:asciiTheme="majorHAnsi" w:eastAsiaTheme="majorEastAsia" w:hAnsiTheme="majorHAnsi" w:cstheme="majorHAnsi"/>
        </w:rPr>
        <w:t xml:space="preserve">candidate </w:t>
      </w:r>
      <w:r w:rsidR="002E37FF" w:rsidRPr="00BE38B2">
        <w:rPr>
          <w:rFonts w:asciiTheme="majorHAnsi" w:eastAsiaTheme="majorEastAsia" w:hAnsiTheme="majorHAnsi" w:cstheme="majorHAnsi"/>
        </w:rPr>
        <w:t>loses</w:t>
      </w:r>
      <w:r w:rsidR="644DC06A" w:rsidRPr="00BE38B2">
        <w:rPr>
          <w:rFonts w:asciiTheme="majorHAnsi" w:eastAsiaTheme="majorEastAsia" w:hAnsiTheme="majorHAnsi" w:cstheme="majorHAnsi"/>
        </w:rPr>
        <w:t xml:space="preserve"> all points (0)</w:t>
      </w:r>
      <w:r w:rsidRPr="00BE38B2">
        <w:rPr>
          <w:rFonts w:asciiTheme="majorHAnsi" w:eastAsiaTheme="majorEastAsia" w:hAnsiTheme="majorHAnsi" w:cstheme="majorHAnsi"/>
        </w:rPr>
        <w:t>, they are disqualified from their respective race.</w:t>
      </w:r>
    </w:p>
    <w:p w14:paraId="00000074" w14:textId="57EDFC95" w:rsidR="006E1AD7" w:rsidRPr="00BE38B2" w:rsidRDefault="00F97512" w:rsidP="00AD71B2">
      <w:pPr>
        <w:pStyle w:val="ListParagraph"/>
        <w:widowControl w:val="0"/>
        <w:numPr>
          <w:ilvl w:val="0"/>
          <w:numId w:val="27"/>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Executive</w:t>
      </w:r>
      <w:r w:rsidR="00EF6BD4" w:rsidRPr="00BE38B2">
        <w:rPr>
          <w:rFonts w:asciiTheme="majorHAnsi" w:eastAsiaTheme="majorEastAsia" w:hAnsiTheme="majorHAnsi" w:cstheme="majorHAnsi"/>
        </w:rPr>
        <w:t xml:space="preserve"> </w:t>
      </w:r>
      <w:r w:rsidRPr="00BE38B2">
        <w:rPr>
          <w:rFonts w:asciiTheme="majorHAnsi" w:eastAsiaTheme="majorEastAsia" w:hAnsiTheme="majorHAnsi" w:cstheme="majorHAnsi"/>
        </w:rPr>
        <w:t xml:space="preserve">Tickets shall be treated as one </w:t>
      </w:r>
      <w:r w:rsidR="007638D2" w:rsidRPr="00BE38B2">
        <w:rPr>
          <w:rFonts w:asciiTheme="majorHAnsi" w:eastAsiaTheme="majorEastAsia" w:hAnsiTheme="majorHAnsi" w:cstheme="majorHAnsi"/>
        </w:rPr>
        <w:t>candidate and</w:t>
      </w:r>
      <w:r w:rsidRPr="00BE38B2">
        <w:rPr>
          <w:rFonts w:asciiTheme="majorHAnsi" w:eastAsiaTheme="majorEastAsia" w:hAnsiTheme="majorHAnsi" w:cstheme="majorHAnsi"/>
        </w:rPr>
        <w:t xml:space="preserve"> shall have a combined total of 7 point</w:t>
      </w:r>
      <w:r w:rsidR="003442C9" w:rsidRPr="00BE38B2">
        <w:rPr>
          <w:rFonts w:asciiTheme="majorHAnsi" w:eastAsiaTheme="majorEastAsia" w:hAnsiTheme="majorHAnsi" w:cstheme="majorHAnsi"/>
        </w:rPr>
        <w:t>s</w:t>
      </w:r>
      <w:r w:rsidR="0DD67068" w:rsidRPr="00BE38B2">
        <w:rPr>
          <w:rFonts w:asciiTheme="majorHAnsi" w:eastAsiaTheme="majorEastAsia" w:hAnsiTheme="majorHAnsi" w:cstheme="majorHAnsi"/>
        </w:rPr>
        <w:t xml:space="preserve"> to begin</w:t>
      </w:r>
      <w:r w:rsidR="003442C9" w:rsidRPr="00BE38B2">
        <w:rPr>
          <w:rFonts w:asciiTheme="majorHAnsi" w:eastAsiaTheme="majorEastAsia" w:hAnsiTheme="majorHAnsi" w:cstheme="majorHAnsi"/>
        </w:rPr>
        <w:t>.</w:t>
      </w:r>
    </w:p>
    <w:p w14:paraId="00000075" w14:textId="7A529897" w:rsidR="006E1AD7" w:rsidRPr="00BE38B2" w:rsidRDefault="00F97512" w:rsidP="00AD71B2">
      <w:pPr>
        <w:pStyle w:val="ListParagraph"/>
        <w:widowControl w:val="0"/>
        <w:numPr>
          <w:ilvl w:val="0"/>
          <w:numId w:val="27"/>
        </w:numPr>
        <w:pBdr>
          <w:top w:val="nil"/>
          <w:left w:val="nil"/>
          <w:bottom w:val="nil"/>
          <w:right w:val="nil"/>
          <w:between w:val="nil"/>
        </w:pBdr>
        <w:spacing w:after="100"/>
        <w:jc w:val="both"/>
        <w:rPr>
          <w:rFonts w:asciiTheme="majorHAnsi" w:eastAsiaTheme="majorEastAsia" w:hAnsiTheme="majorHAnsi" w:cstheme="majorHAnsi"/>
        </w:rPr>
      </w:pPr>
      <w:r w:rsidRPr="00BE38B2">
        <w:rPr>
          <w:rFonts w:asciiTheme="majorHAnsi" w:eastAsiaTheme="majorEastAsia" w:hAnsiTheme="majorHAnsi" w:cstheme="majorHAnsi"/>
        </w:rPr>
        <w:t>Candidates shall be held responsible for the infractions committed by members of that candidate’s campaign team, and infractions committed by team members shall be deducted from the points of that Candidate or Ticket.</w:t>
      </w:r>
    </w:p>
    <w:p w14:paraId="21B6C647" w14:textId="595F29E5" w:rsidR="006E1AD7" w:rsidRPr="00BE38B2" w:rsidRDefault="00F97512" w:rsidP="00AD71B2">
      <w:pPr>
        <w:pStyle w:val="ListParagraph"/>
        <w:widowControl w:val="0"/>
        <w:numPr>
          <w:ilvl w:val="0"/>
          <w:numId w:val="20"/>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Write-</w:t>
      </w:r>
      <w:r w:rsidR="0037757C" w:rsidRPr="00BE38B2">
        <w:rPr>
          <w:rFonts w:asciiTheme="majorHAnsi" w:eastAsiaTheme="majorEastAsia" w:hAnsiTheme="majorHAnsi" w:cstheme="majorHAnsi"/>
        </w:rPr>
        <w:t>I</w:t>
      </w:r>
      <w:r w:rsidRPr="00BE38B2">
        <w:rPr>
          <w:rFonts w:asciiTheme="majorHAnsi" w:eastAsiaTheme="majorEastAsia" w:hAnsiTheme="majorHAnsi" w:cstheme="majorHAnsi"/>
        </w:rPr>
        <w:t xml:space="preserve">n </w:t>
      </w:r>
      <w:r w:rsidR="00294D25" w:rsidRPr="00BE38B2">
        <w:rPr>
          <w:rFonts w:asciiTheme="majorHAnsi" w:eastAsiaTheme="majorEastAsia" w:hAnsiTheme="majorHAnsi" w:cstheme="majorHAnsi"/>
        </w:rPr>
        <w:t>c</w:t>
      </w:r>
      <w:r w:rsidRPr="00BE38B2">
        <w:rPr>
          <w:rFonts w:asciiTheme="majorHAnsi" w:eastAsiaTheme="majorEastAsia" w:hAnsiTheme="majorHAnsi" w:cstheme="majorHAnsi"/>
        </w:rPr>
        <w:t xml:space="preserve">andidates for </w:t>
      </w:r>
      <w:r w:rsidR="00294D25" w:rsidRPr="00BE38B2">
        <w:rPr>
          <w:rFonts w:asciiTheme="majorHAnsi" w:eastAsiaTheme="majorEastAsia" w:hAnsiTheme="majorHAnsi" w:cstheme="majorHAnsi"/>
        </w:rPr>
        <w:t>c</w:t>
      </w:r>
      <w:r w:rsidRPr="00BE38B2">
        <w:rPr>
          <w:rFonts w:asciiTheme="majorHAnsi" w:eastAsiaTheme="majorEastAsia" w:hAnsiTheme="majorHAnsi" w:cstheme="majorHAnsi"/>
        </w:rPr>
        <w:t>ontestable races shall start with 5 total points.</w:t>
      </w:r>
      <w:r w:rsidR="00CA2947" w:rsidRPr="00BE38B2">
        <w:rPr>
          <w:rFonts w:asciiTheme="majorHAnsi" w:eastAsiaTheme="majorEastAsia" w:hAnsiTheme="majorHAnsi" w:cstheme="majorHAnsi"/>
        </w:rPr>
        <w:t xml:space="preserve"> </w:t>
      </w:r>
    </w:p>
    <w:p w14:paraId="00000077" w14:textId="551152E0" w:rsidR="006E1AD7" w:rsidRPr="00BE38B2" w:rsidRDefault="00F97512" w:rsidP="00AD71B2">
      <w:pPr>
        <w:pStyle w:val="ListParagraph"/>
        <w:widowControl w:val="0"/>
        <w:numPr>
          <w:ilvl w:val="0"/>
          <w:numId w:val="20"/>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In addition to the disqualifying infractions, candidates/</w:t>
      </w:r>
      <w:r w:rsidR="00294D25" w:rsidRPr="00BE38B2">
        <w:rPr>
          <w:rFonts w:asciiTheme="majorHAnsi" w:eastAsiaTheme="majorEastAsia" w:hAnsiTheme="majorHAnsi" w:cstheme="majorHAnsi"/>
        </w:rPr>
        <w:t>t</w:t>
      </w:r>
      <w:r w:rsidRPr="00BE38B2">
        <w:rPr>
          <w:rFonts w:asciiTheme="majorHAnsi" w:eastAsiaTheme="majorEastAsia" w:hAnsiTheme="majorHAnsi" w:cstheme="majorHAnsi"/>
        </w:rPr>
        <w:t xml:space="preserve">ickets may also lose a predetermined </w:t>
      </w:r>
      <w:r w:rsidR="08277C77" w:rsidRPr="00BE38B2">
        <w:rPr>
          <w:rFonts w:asciiTheme="majorHAnsi" w:eastAsiaTheme="majorEastAsia" w:hAnsiTheme="majorHAnsi" w:cstheme="majorHAnsi"/>
        </w:rPr>
        <w:t>number</w:t>
      </w:r>
      <w:r w:rsidRPr="00BE38B2">
        <w:rPr>
          <w:rFonts w:asciiTheme="majorHAnsi" w:eastAsiaTheme="majorEastAsia" w:hAnsiTheme="majorHAnsi" w:cstheme="majorHAnsi"/>
        </w:rPr>
        <w:t xml:space="preserve"> of points for violations of any of the following minor violations/infractions</w:t>
      </w:r>
      <w:r w:rsidR="00677D7B" w:rsidRPr="00BE38B2">
        <w:rPr>
          <w:rFonts w:asciiTheme="majorHAnsi" w:eastAsiaTheme="majorEastAsia" w:hAnsiTheme="majorHAnsi" w:cstheme="majorHAnsi"/>
        </w:rPr>
        <w:t>.</w:t>
      </w:r>
      <w:r w:rsidR="00E80A94" w:rsidRPr="00BE38B2">
        <w:rPr>
          <w:rFonts w:asciiTheme="majorHAnsi" w:eastAsiaTheme="majorEastAsia" w:hAnsiTheme="majorHAnsi" w:cstheme="majorHAnsi"/>
        </w:rPr>
        <w:t xml:space="preserve"> Examples</w:t>
      </w:r>
      <w:r w:rsidR="0037757C" w:rsidRPr="00BE38B2">
        <w:rPr>
          <w:rFonts w:asciiTheme="majorHAnsi" w:eastAsiaTheme="majorEastAsia" w:hAnsiTheme="majorHAnsi" w:cstheme="majorHAnsi"/>
        </w:rPr>
        <w:t xml:space="preserve"> include</w:t>
      </w:r>
      <w:r w:rsidR="00677D7B" w:rsidRPr="00BE38B2">
        <w:rPr>
          <w:rFonts w:asciiTheme="majorHAnsi" w:eastAsiaTheme="majorEastAsia" w:hAnsiTheme="majorHAnsi" w:cstheme="majorHAnsi"/>
        </w:rPr>
        <w:t>:</w:t>
      </w:r>
    </w:p>
    <w:p w14:paraId="497E59B8" w14:textId="77777777" w:rsidR="00EB1BCD" w:rsidRPr="00BE38B2" w:rsidRDefault="00EB1BCD" w:rsidP="00AD71B2">
      <w:pPr>
        <w:pStyle w:val="ListParagraph"/>
        <w:widowControl w:val="0"/>
        <w:numPr>
          <w:ilvl w:val="0"/>
          <w:numId w:val="28"/>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4 points:</w:t>
      </w:r>
    </w:p>
    <w:p w14:paraId="1157BCCF" w14:textId="77777777" w:rsidR="00EB1BCD" w:rsidRPr="00BE38B2" w:rsidRDefault="00F97512" w:rsidP="00AD71B2">
      <w:pPr>
        <w:pStyle w:val="ListParagraph"/>
        <w:widowControl w:val="0"/>
        <w:numPr>
          <w:ilvl w:val="1"/>
          <w:numId w:val="29"/>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Improper </w:t>
      </w:r>
      <w:r w:rsidR="00294D25" w:rsidRPr="00BE38B2">
        <w:rPr>
          <w:rFonts w:asciiTheme="majorHAnsi" w:eastAsiaTheme="majorEastAsia" w:hAnsiTheme="majorHAnsi" w:cstheme="majorHAnsi"/>
        </w:rPr>
        <w:t>a</w:t>
      </w:r>
      <w:r w:rsidRPr="00BE38B2">
        <w:rPr>
          <w:rFonts w:asciiTheme="majorHAnsi" w:eastAsiaTheme="majorEastAsia" w:hAnsiTheme="majorHAnsi" w:cstheme="majorHAnsi"/>
        </w:rPr>
        <w:t>dvertising</w:t>
      </w:r>
      <w:r w:rsidR="00EB1BCD" w:rsidRPr="00BE38B2">
        <w:rPr>
          <w:rFonts w:asciiTheme="majorHAnsi" w:eastAsiaTheme="majorEastAsia" w:hAnsiTheme="majorHAnsi" w:cstheme="majorHAnsi"/>
        </w:rPr>
        <w:t xml:space="preserve"> including </w:t>
      </w:r>
      <w:r w:rsidRPr="00BE38B2">
        <w:rPr>
          <w:rFonts w:asciiTheme="majorHAnsi" w:eastAsiaTheme="majorEastAsia" w:hAnsiTheme="majorHAnsi" w:cstheme="majorHAnsi"/>
        </w:rPr>
        <w:t>not following AHEC</w:t>
      </w:r>
      <w:r w:rsidR="00EB1BCD" w:rsidRPr="00BE38B2">
        <w:rPr>
          <w:rFonts w:asciiTheme="majorHAnsi" w:eastAsiaTheme="majorEastAsia" w:hAnsiTheme="majorHAnsi" w:cstheme="majorHAnsi"/>
        </w:rPr>
        <w:t xml:space="preserve"> or CU Denver</w:t>
      </w:r>
      <w:r w:rsidRPr="00BE38B2">
        <w:rPr>
          <w:rFonts w:asciiTheme="majorHAnsi" w:eastAsiaTheme="majorEastAsia" w:hAnsiTheme="majorHAnsi" w:cstheme="majorHAnsi"/>
        </w:rPr>
        <w:t xml:space="preserve"> posting </w:t>
      </w:r>
      <w:proofErr w:type="gramStart"/>
      <w:r w:rsidRPr="00BE38B2">
        <w:rPr>
          <w:rFonts w:asciiTheme="majorHAnsi" w:eastAsiaTheme="majorEastAsia" w:hAnsiTheme="majorHAnsi" w:cstheme="majorHAnsi"/>
        </w:rPr>
        <w:t>policies</w:t>
      </w:r>
      <w:proofErr w:type="gramEnd"/>
    </w:p>
    <w:p w14:paraId="5D93138D" w14:textId="72BE8095" w:rsidR="00EB1BCD" w:rsidRPr="00BE38B2" w:rsidRDefault="00EB1BCD" w:rsidP="00AD71B2">
      <w:pPr>
        <w:pStyle w:val="ListParagraph"/>
        <w:widowControl w:val="0"/>
        <w:numPr>
          <w:ilvl w:val="0"/>
          <w:numId w:val="28"/>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3 points:</w:t>
      </w:r>
    </w:p>
    <w:p w14:paraId="170A79F0" w14:textId="77777777" w:rsidR="00453E65" w:rsidRPr="00BE38B2" w:rsidRDefault="00453E65" w:rsidP="00AD71B2">
      <w:pPr>
        <w:pStyle w:val="ListParagraph"/>
        <w:widowControl w:val="0"/>
        <w:numPr>
          <w:ilvl w:val="0"/>
          <w:numId w:val="30"/>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Using the intellectual property of another person, organization, etc. without the permission </w:t>
      </w:r>
      <w:r w:rsidRPr="00BE38B2">
        <w:rPr>
          <w:rFonts w:asciiTheme="majorHAnsi" w:eastAsiaTheme="majorEastAsia" w:hAnsiTheme="majorHAnsi" w:cstheme="majorHAnsi"/>
        </w:rPr>
        <w:lastRenderedPageBreak/>
        <w:t xml:space="preserve">of said property’s rightful </w:t>
      </w:r>
      <w:proofErr w:type="gramStart"/>
      <w:r w:rsidRPr="00BE38B2">
        <w:rPr>
          <w:rFonts w:asciiTheme="majorHAnsi" w:eastAsiaTheme="majorEastAsia" w:hAnsiTheme="majorHAnsi" w:cstheme="majorHAnsi"/>
        </w:rPr>
        <w:t>owner</w:t>
      </w:r>
      <w:proofErr w:type="gramEnd"/>
      <w:r w:rsidRPr="00BE38B2">
        <w:rPr>
          <w:rFonts w:asciiTheme="majorHAnsi" w:eastAsiaTheme="majorEastAsia" w:hAnsiTheme="majorHAnsi" w:cstheme="majorHAnsi"/>
        </w:rPr>
        <w:t xml:space="preserve"> </w:t>
      </w:r>
    </w:p>
    <w:p w14:paraId="1F296FE5" w14:textId="577DFAC7" w:rsidR="00595AA5" w:rsidRPr="00BE38B2" w:rsidRDefault="00453E65" w:rsidP="00AD71B2">
      <w:pPr>
        <w:pStyle w:val="ListParagraph"/>
        <w:widowControl w:val="0"/>
        <w:numPr>
          <w:ilvl w:val="0"/>
          <w:numId w:val="30"/>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Soliciting</w:t>
      </w:r>
      <w:r w:rsidR="00595AA5" w:rsidRPr="00BE38B2">
        <w:rPr>
          <w:rFonts w:asciiTheme="majorHAnsi" w:eastAsiaTheme="majorEastAsia" w:hAnsiTheme="majorHAnsi" w:cstheme="majorHAnsi"/>
        </w:rPr>
        <w:t xml:space="preserve"> support, votes, or otherwise conducting themselves in a manner deemed to be “campaigning” during an SGA run event will be </w:t>
      </w:r>
      <w:proofErr w:type="gramStart"/>
      <w:r w:rsidR="00595AA5" w:rsidRPr="00BE38B2">
        <w:rPr>
          <w:rFonts w:asciiTheme="majorHAnsi" w:eastAsiaTheme="majorEastAsia" w:hAnsiTheme="majorHAnsi" w:cstheme="majorHAnsi"/>
        </w:rPr>
        <w:t>penalized</w:t>
      </w:r>
      <w:proofErr w:type="gramEnd"/>
    </w:p>
    <w:p w14:paraId="5B5191C9" w14:textId="77777777" w:rsidR="00C73378" w:rsidRPr="00BE38B2" w:rsidRDefault="00F97512" w:rsidP="00AD71B2">
      <w:pPr>
        <w:pStyle w:val="ListParagraph"/>
        <w:widowControl w:val="0"/>
        <w:numPr>
          <w:ilvl w:val="0"/>
          <w:numId w:val="28"/>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2 pts</w:t>
      </w:r>
      <w:r w:rsidR="00C73378" w:rsidRPr="00BE38B2">
        <w:rPr>
          <w:rFonts w:asciiTheme="majorHAnsi" w:eastAsiaTheme="majorEastAsia" w:hAnsiTheme="majorHAnsi" w:cstheme="majorHAnsi"/>
        </w:rPr>
        <w:t>:</w:t>
      </w:r>
    </w:p>
    <w:p w14:paraId="3DF08E40" w14:textId="53249A78" w:rsidR="00F2228C" w:rsidRPr="00BE38B2" w:rsidRDefault="00C73378" w:rsidP="00AD71B2">
      <w:pPr>
        <w:pStyle w:val="ListParagraph"/>
        <w:widowControl w:val="0"/>
        <w:numPr>
          <w:ilvl w:val="0"/>
          <w:numId w:val="31"/>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Arriving</w:t>
      </w:r>
      <w:r w:rsidR="00F97512" w:rsidRPr="00BE38B2">
        <w:rPr>
          <w:rFonts w:asciiTheme="majorHAnsi" w:eastAsiaTheme="majorEastAsia" w:hAnsiTheme="majorHAnsi" w:cstheme="majorHAnsi"/>
        </w:rPr>
        <w:t xml:space="preserve"> 10 </w:t>
      </w:r>
      <w:r w:rsidR="002952E6" w:rsidRPr="00BE38B2">
        <w:rPr>
          <w:rFonts w:asciiTheme="majorHAnsi" w:eastAsiaTheme="majorEastAsia" w:hAnsiTheme="majorHAnsi" w:cstheme="majorHAnsi"/>
        </w:rPr>
        <w:t xml:space="preserve">or more </w:t>
      </w:r>
      <w:r w:rsidR="00F97512" w:rsidRPr="00BE38B2">
        <w:rPr>
          <w:rFonts w:asciiTheme="majorHAnsi" w:eastAsiaTheme="majorEastAsia" w:hAnsiTheme="majorHAnsi" w:cstheme="majorHAnsi"/>
        </w:rPr>
        <w:t xml:space="preserve">minutes </w:t>
      </w:r>
      <w:r w:rsidR="002952E6" w:rsidRPr="00BE38B2">
        <w:rPr>
          <w:rFonts w:asciiTheme="majorHAnsi" w:eastAsiaTheme="majorEastAsia" w:hAnsiTheme="majorHAnsi" w:cstheme="majorHAnsi"/>
        </w:rPr>
        <w:t xml:space="preserve">late </w:t>
      </w:r>
      <w:proofErr w:type="gramStart"/>
      <w:r w:rsidR="00F97512" w:rsidRPr="00BE38B2">
        <w:rPr>
          <w:rFonts w:asciiTheme="majorHAnsi" w:eastAsiaTheme="majorEastAsia" w:hAnsiTheme="majorHAnsi" w:cstheme="majorHAnsi"/>
        </w:rPr>
        <w:t>to</w:t>
      </w:r>
      <w:proofErr w:type="gramEnd"/>
      <w:r w:rsidR="00F97512" w:rsidRPr="00BE38B2">
        <w:rPr>
          <w:rFonts w:asciiTheme="majorHAnsi" w:eastAsiaTheme="majorEastAsia" w:hAnsiTheme="majorHAnsi" w:cstheme="majorHAnsi"/>
        </w:rPr>
        <w:t xml:space="preserve"> any Candidate Meeting without informing the Election Commissioners beforehand</w:t>
      </w:r>
    </w:p>
    <w:p w14:paraId="52A5B173" w14:textId="77777777" w:rsidR="004B47D3" w:rsidRPr="00BE38B2" w:rsidRDefault="00030F99" w:rsidP="00AD71B2">
      <w:pPr>
        <w:pStyle w:val="ListParagraph"/>
        <w:widowControl w:val="0"/>
        <w:numPr>
          <w:ilvl w:val="0"/>
          <w:numId w:val="31"/>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Submitting </w:t>
      </w:r>
      <w:r w:rsidR="004B47D3" w:rsidRPr="00BE38B2">
        <w:rPr>
          <w:rFonts w:asciiTheme="majorHAnsi" w:eastAsiaTheme="majorEastAsia" w:hAnsiTheme="majorHAnsi" w:cstheme="majorHAnsi"/>
        </w:rPr>
        <w:t xml:space="preserve">a late </w:t>
      </w:r>
      <w:r w:rsidRPr="00BE38B2">
        <w:rPr>
          <w:rFonts w:asciiTheme="majorHAnsi" w:eastAsiaTheme="majorEastAsia" w:hAnsiTheme="majorHAnsi" w:cstheme="majorHAnsi"/>
        </w:rPr>
        <w:t xml:space="preserve">weekly </w:t>
      </w:r>
      <w:r w:rsidR="00F2228C" w:rsidRPr="00BE38B2">
        <w:rPr>
          <w:rFonts w:asciiTheme="majorHAnsi" w:eastAsiaTheme="majorEastAsia" w:hAnsiTheme="majorHAnsi" w:cstheme="majorHAnsi"/>
          <w:u w:val="single"/>
        </w:rPr>
        <w:t>Candidate Expense &amp; Donation Tracking Form</w:t>
      </w:r>
    </w:p>
    <w:p w14:paraId="1D537566" w14:textId="3AB5D9CB" w:rsidR="00C36E38" w:rsidRPr="00BE38B2" w:rsidRDefault="00F97512" w:rsidP="00AD71B2">
      <w:pPr>
        <w:pStyle w:val="ListParagraph"/>
        <w:widowControl w:val="0"/>
        <w:numPr>
          <w:ilvl w:val="0"/>
          <w:numId w:val="31"/>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Wearing/Displaying CU Denver SGA clothing, materials, etc</w:t>
      </w:r>
      <w:r w:rsidR="00F372E8" w:rsidRPr="00BE38B2">
        <w:rPr>
          <w:rFonts w:asciiTheme="majorHAnsi" w:eastAsiaTheme="majorEastAsia" w:hAnsiTheme="majorHAnsi" w:cstheme="majorHAnsi"/>
        </w:rPr>
        <w:t>. while campaigning</w:t>
      </w:r>
    </w:p>
    <w:p w14:paraId="24788E9F" w14:textId="77777777" w:rsidR="002F29B3" w:rsidRPr="00BE38B2" w:rsidRDefault="00453E65" w:rsidP="00AD71B2">
      <w:pPr>
        <w:pStyle w:val="ListParagraph"/>
        <w:widowControl w:val="0"/>
        <w:numPr>
          <w:ilvl w:val="0"/>
          <w:numId w:val="31"/>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Use of any illegal campaign materials</w:t>
      </w:r>
      <w:r w:rsidR="002F29B3" w:rsidRPr="00BE38B2">
        <w:rPr>
          <w:rFonts w:asciiTheme="majorHAnsi" w:eastAsiaTheme="majorEastAsia" w:hAnsiTheme="majorHAnsi" w:cstheme="majorHAnsi"/>
        </w:rPr>
        <w:t xml:space="preserve"> </w:t>
      </w:r>
    </w:p>
    <w:p w14:paraId="2102ED34" w14:textId="347EC66B" w:rsidR="002F29B3" w:rsidRPr="00BE38B2" w:rsidRDefault="002F29B3" w:rsidP="00AD71B2">
      <w:pPr>
        <w:pStyle w:val="ListParagraph"/>
        <w:widowControl w:val="0"/>
        <w:numPr>
          <w:ilvl w:val="0"/>
          <w:numId w:val="31"/>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Disregard of Election Commission’s instructions related to </w:t>
      </w:r>
      <w:proofErr w:type="gramStart"/>
      <w:r w:rsidRPr="00BE38B2">
        <w:rPr>
          <w:rFonts w:asciiTheme="majorHAnsi" w:eastAsiaTheme="majorEastAsia" w:hAnsiTheme="majorHAnsi" w:cstheme="majorHAnsi"/>
        </w:rPr>
        <w:t>infractions</w:t>
      </w:r>
      <w:proofErr w:type="gramEnd"/>
    </w:p>
    <w:p w14:paraId="6D710FB8" w14:textId="7CE742EF" w:rsidR="00453E65" w:rsidRPr="00BE38B2" w:rsidRDefault="002F29B3" w:rsidP="00AD71B2">
      <w:pPr>
        <w:pStyle w:val="ListParagraph"/>
        <w:widowControl w:val="0"/>
        <w:numPr>
          <w:ilvl w:val="0"/>
          <w:numId w:val="31"/>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Any candidate or ticket </w:t>
      </w:r>
      <w:proofErr w:type="gramStart"/>
      <w:r w:rsidRPr="00BE38B2">
        <w:rPr>
          <w:rFonts w:asciiTheme="majorHAnsi" w:eastAsiaTheme="majorEastAsia" w:hAnsiTheme="majorHAnsi" w:cstheme="majorHAnsi"/>
        </w:rPr>
        <w:t>taking action</w:t>
      </w:r>
      <w:proofErr w:type="gramEnd"/>
      <w:r w:rsidRPr="00BE38B2">
        <w:rPr>
          <w:rFonts w:asciiTheme="majorHAnsi" w:eastAsiaTheme="majorEastAsia" w:hAnsiTheme="majorHAnsi" w:cstheme="majorHAnsi"/>
        </w:rPr>
        <w:t xml:space="preserve"> deemed inappropriate or in violation of this Code that they </w:t>
      </w:r>
      <w:r w:rsidR="00492849" w:rsidRPr="00BE38B2">
        <w:rPr>
          <w:rFonts w:asciiTheme="majorHAnsi" w:eastAsiaTheme="majorEastAsia" w:hAnsiTheme="majorHAnsi" w:cstheme="majorHAnsi"/>
        </w:rPr>
        <w:t xml:space="preserve">have been </w:t>
      </w:r>
      <w:r w:rsidRPr="00BE38B2">
        <w:rPr>
          <w:rFonts w:asciiTheme="majorHAnsi" w:eastAsiaTheme="majorEastAsia" w:hAnsiTheme="majorHAnsi" w:cstheme="majorHAnsi"/>
        </w:rPr>
        <w:t xml:space="preserve">previously instructed to avoid by the </w:t>
      </w:r>
      <w:r w:rsidR="00492849" w:rsidRPr="00BE38B2">
        <w:rPr>
          <w:rFonts w:asciiTheme="majorHAnsi" w:eastAsiaTheme="majorEastAsia" w:hAnsiTheme="majorHAnsi" w:cstheme="majorHAnsi"/>
        </w:rPr>
        <w:t xml:space="preserve">Election </w:t>
      </w:r>
      <w:r w:rsidRPr="00BE38B2">
        <w:rPr>
          <w:rFonts w:asciiTheme="majorHAnsi" w:eastAsiaTheme="majorEastAsia" w:hAnsiTheme="majorHAnsi" w:cstheme="majorHAnsi"/>
        </w:rPr>
        <w:t>Commission</w:t>
      </w:r>
    </w:p>
    <w:p w14:paraId="78310B33" w14:textId="77777777" w:rsidR="00076317" w:rsidRPr="00BE38B2" w:rsidRDefault="00EF6BD4" w:rsidP="00AD71B2">
      <w:pPr>
        <w:pStyle w:val="ListParagraph"/>
        <w:widowControl w:val="0"/>
        <w:numPr>
          <w:ilvl w:val="0"/>
          <w:numId w:val="20"/>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Incumbent Candidate / Ticket</w:t>
      </w:r>
    </w:p>
    <w:p w14:paraId="58FBB661" w14:textId="77777777" w:rsidR="00076317" w:rsidRPr="00BE38B2" w:rsidRDefault="00076317" w:rsidP="00AD71B2">
      <w:pPr>
        <w:pStyle w:val="ListParagraph"/>
        <w:widowControl w:val="0"/>
        <w:numPr>
          <w:ilvl w:val="1"/>
          <w:numId w:val="20"/>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No </w:t>
      </w:r>
      <w:r w:rsidR="00F97512" w:rsidRPr="00BE38B2">
        <w:rPr>
          <w:rFonts w:asciiTheme="majorHAnsi" w:eastAsiaTheme="majorEastAsia" w:hAnsiTheme="majorHAnsi" w:cstheme="majorHAnsi"/>
        </w:rPr>
        <w:t>candidate</w:t>
      </w:r>
      <w:r w:rsidRPr="00BE38B2">
        <w:rPr>
          <w:rFonts w:asciiTheme="majorHAnsi" w:eastAsiaTheme="majorEastAsia" w:hAnsiTheme="majorHAnsi" w:cstheme="majorHAnsi"/>
        </w:rPr>
        <w:t xml:space="preserve"> or </w:t>
      </w:r>
      <w:r w:rsidR="00474D41" w:rsidRPr="00BE38B2">
        <w:rPr>
          <w:rFonts w:asciiTheme="majorHAnsi" w:eastAsiaTheme="majorEastAsia" w:hAnsiTheme="majorHAnsi" w:cstheme="majorHAnsi"/>
        </w:rPr>
        <w:t>t</w:t>
      </w:r>
      <w:r w:rsidR="00F97512" w:rsidRPr="00BE38B2">
        <w:rPr>
          <w:rFonts w:asciiTheme="majorHAnsi" w:eastAsiaTheme="majorEastAsia" w:hAnsiTheme="majorHAnsi" w:cstheme="majorHAnsi"/>
        </w:rPr>
        <w:t>icket</w:t>
      </w:r>
      <w:r w:rsidRPr="00BE38B2">
        <w:rPr>
          <w:rFonts w:asciiTheme="majorHAnsi" w:eastAsiaTheme="majorEastAsia" w:hAnsiTheme="majorHAnsi" w:cstheme="majorHAnsi"/>
        </w:rPr>
        <w:t>,</w:t>
      </w:r>
      <w:r w:rsidR="00F97512" w:rsidRPr="00BE38B2">
        <w:rPr>
          <w:rFonts w:asciiTheme="majorHAnsi" w:eastAsiaTheme="majorEastAsia" w:hAnsiTheme="majorHAnsi" w:cstheme="majorHAnsi"/>
        </w:rPr>
        <w:t xml:space="preserve"> who are current members of CU Denver SGA, may wear any </w:t>
      </w:r>
      <w:r w:rsidRPr="00BE38B2">
        <w:rPr>
          <w:rFonts w:asciiTheme="majorHAnsi" w:eastAsiaTheme="majorEastAsia" w:hAnsiTheme="majorHAnsi" w:cstheme="majorHAnsi"/>
        </w:rPr>
        <w:t xml:space="preserve">SGA branded </w:t>
      </w:r>
      <w:r w:rsidR="00F97512" w:rsidRPr="00BE38B2">
        <w:rPr>
          <w:rFonts w:asciiTheme="majorHAnsi" w:eastAsiaTheme="majorEastAsia" w:hAnsiTheme="majorHAnsi" w:cstheme="majorHAnsi"/>
        </w:rPr>
        <w:t xml:space="preserve">clothing or nametags, distribute any </w:t>
      </w:r>
      <w:r w:rsidRPr="00BE38B2">
        <w:rPr>
          <w:rFonts w:asciiTheme="majorHAnsi" w:eastAsiaTheme="majorEastAsia" w:hAnsiTheme="majorHAnsi" w:cstheme="majorHAnsi"/>
        </w:rPr>
        <w:t xml:space="preserve">SGA </w:t>
      </w:r>
      <w:r w:rsidR="00F97512" w:rsidRPr="00BE38B2">
        <w:rPr>
          <w:rFonts w:asciiTheme="majorHAnsi" w:eastAsiaTheme="majorEastAsia" w:hAnsiTheme="majorHAnsi" w:cstheme="majorHAnsi"/>
        </w:rPr>
        <w:t>materials, or in any way use SGA office resources</w:t>
      </w:r>
      <w:r w:rsidRPr="00BE38B2">
        <w:rPr>
          <w:rFonts w:asciiTheme="majorHAnsi" w:eastAsiaTheme="majorEastAsia" w:hAnsiTheme="majorHAnsi" w:cstheme="majorHAnsi"/>
        </w:rPr>
        <w:t xml:space="preserve"> as part of their campaign</w:t>
      </w:r>
      <w:r w:rsidR="00A75297" w:rsidRPr="00BE38B2">
        <w:rPr>
          <w:rFonts w:asciiTheme="majorHAnsi" w:eastAsiaTheme="majorEastAsia" w:hAnsiTheme="majorHAnsi" w:cstheme="majorHAnsi"/>
        </w:rPr>
        <w:t xml:space="preserve">. </w:t>
      </w:r>
      <w:r w:rsidR="00F97512" w:rsidRPr="00BE38B2">
        <w:rPr>
          <w:rFonts w:asciiTheme="majorHAnsi" w:eastAsiaTheme="majorEastAsia" w:hAnsiTheme="majorHAnsi" w:cstheme="majorHAnsi"/>
        </w:rPr>
        <w:t>This is to minimize confusion among students as to which activities are SGA related and which activities are for the purpose of campaigning.</w:t>
      </w:r>
      <w:r w:rsidR="00595AA5" w:rsidRPr="00BE38B2">
        <w:rPr>
          <w:rFonts w:asciiTheme="majorHAnsi" w:eastAsiaTheme="majorEastAsia" w:hAnsiTheme="majorHAnsi" w:cstheme="majorHAnsi"/>
        </w:rPr>
        <w:t xml:space="preserve"> </w:t>
      </w:r>
    </w:p>
    <w:p w14:paraId="00000080" w14:textId="1B48F56A" w:rsidR="006E1AD7" w:rsidRPr="00BE38B2" w:rsidRDefault="00F97512" w:rsidP="00AD71B2">
      <w:pPr>
        <w:pStyle w:val="ListParagraph"/>
        <w:widowControl w:val="0"/>
        <w:numPr>
          <w:ilvl w:val="1"/>
          <w:numId w:val="20"/>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An incumbent and/or returning candidate is permitted to state, post, or mention that they are seeking re-election, as well as any previous work/initiatives, achievements, etc. completed whilst in office, but may not wear their SGA name tag, or use/display any of the </w:t>
      </w:r>
      <w:proofErr w:type="gramStart"/>
      <w:r w:rsidRPr="00BE38B2">
        <w:rPr>
          <w:rFonts w:asciiTheme="majorHAnsi" w:eastAsiaTheme="majorEastAsia" w:hAnsiTheme="majorHAnsi" w:cstheme="majorHAnsi"/>
        </w:rPr>
        <w:t>aforementioned SGA</w:t>
      </w:r>
      <w:proofErr w:type="gramEnd"/>
      <w:r w:rsidRPr="00BE38B2">
        <w:rPr>
          <w:rFonts w:asciiTheme="majorHAnsi" w:eastAsiaTheme="majorEastAsia" w:hAnsiTheme="majorHAnsi" w:cstheme="majorHAnsi"/>
        </w:rPr>
        <w:t xml:space="preserve"> materials and resources.</w:t>
      </w:r>
      <w:r w:rsidR="430D23B3" w:rsidRPr="00BE38B2">
        <w:rPr>
          <w:rFonts w:asciiTheme="majorHAnsi" w:eastAsiaTheme="majorEastAsia" w:hAnsiTheme="majorHAnsi" w:cstheme="majorHAnsi"/>
        </w:rPr>
        <w:t xml:space="preserve"> </w:t>
      </w:r>
    </w:p>
    <w:p w14:paraId="00000086" w14:textId="4B0CB849" w:rsidR="006E1AD7" w:rsidRPr="00BE38B2" w:rsidRDefault="00F97512" w:rsidP="00AD71B2">
      <w:pPr>
        <w:pStyle w:val="ListParagraph"/>
        <w:widowControl w:val="0"/>
        <w:numPr>
          <w:ilvl w:val="0"/>
          <w:numId w:val="20"/>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Any person in the office of CU Denver Student Life and/or any person eligible to vote can file a complaint/grievance against any candidate to the Election Commission. Additionally, the Election Commission has the authority to file complaints/grievances and investigate said complaints/grievances as a Commission.</w:t>
      </w:r>
    </w:p>
    <w:p w14:paraId="00000087" w14:textId="17E9CF4E" w:rsidR="006E1AD7" w:rsidRPr="00BE38B2" w:rsidRDefault="00F97512" w:rsidP="00AD71B2">
      <w:pPr>
        <w:pStyle w:val="ListParagraph"/>
        <w:widowControl w:val="0"/>
        <w:numPr>
          <w:ilvl w:val="0"/>
          <w:numId w:val="20"/>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The reporting party can file a complaint using the </w:t>
      </w:r>
      <w:r w:rsidR="00076317" w:rsidRPr="00BE38B2">
        <w:rPr>
          <w:rFonts w:asciiTheme="majorHAnsi" w:eastAsiaTheme="majorEastAsia" w:hAnsiTheme="majorHAnsi" w:cstheme="majorHAnsi"/>
          <w:u w:val="single"/>
        </w:rPr>
        <w:t>SGA Campaign Incident Report Form</w:t>
      </w:r>
      <w:r w:rsidR="00D3501F" w:rsidRPr="00BE38B2">
        <w:rPr>
          <w:rFonts w:asciiTheme="majorHAnsi" w:eastAsiaTheme="majorEastAsia" w:hAnsiTheme="majorHAnsi" w:cstheme="majorHAnsi"/>
        </w:rPr>
        <w:t xml:space="preserve"> located on the SGA Website of university student engagement platform. </w:t>
      </w:r>
      <w:r w:rsidRPr="00BE38B2">
        <w:rPr>
          <w:rFonts w:asciiTheme="majorHAnsi" w:eastAsiaTheme="majorEastAsia" w:hAnsiTheme="majorHAnsi" w:cstheme="majorHAnsi"/>
        </w:rPr>
        <w:t>Any violations of the election policy must be reported within 24 hours of the occurrence of the event</w:t>
      </w:r>
      <w:r w:rsidR="009A06C6" w:rsidRPr="00BE38B2">
        <w:rPr>
          <w:rFonts w:asciiTheme="majorHAnsi" w:eastAsiaTheme="majorEastAsia" w:hAnsiTheme="majorHAnsi" w:cstheme="majorHAnsi"/>
        </w:rPr>
        <w:t xml:space="preserve"> </w:t>
      </w:r>
      <w:r w:rsidRPr="00BE38B2">
        <w:rPr>
          <w:rFonts w:asciiTheme="majorHAnsi" w:eastAsiaTheme="majorEastAsia" w:hAnsiTheme="majorHAnsi" w:cstheme="majorHAnsi"/>
        </w:rPr>
        <w:t xml:space="preserve">to ensure </w:t>
      </w:r>
      <w:r w:rsidR="009A06C6" w:rsidRPr="00BE38B2">
        <w:rPr>
          <w:rFonts w:asciiTheme="majorHAnsi" w:eastAsiaTheme="majorEastAsia" w:hAnsiTheme="majorHAnsi" w:cstheme="majorHAnsi"/>
        </w:rPr>
        <w:t xml:space="preserve">timely </w:t>
      </w:r>
      <w:r w:rsidR="002D0309" w:rsidRPr="00BE38B2">
        <w:rPr>
          <w:rFonts w:asciiTheme="majorHAnsi" w:eastAsiaTheme="majorEastAsia" w:hAnsiTheme="majorHAnsi" w:cstheme="majorHAnsi"/>
        </w:rPr>
        <w:t xml:space="preserve">investigation, and if warranted, action. </w:t>
      </w:r>
    </w:p>
    <w:p w14:paraId="00000089" w14:textId="157757E0" w:rsidR="006E1AD7" w:rsidRPr="00BE38B2" w:rsidRDefault="00F97512" w:rsidP="00AD71B2">
      <w:pPr>
        <w:pStyle w:val="ListParagraph"/>
        <w:widowControl w:val="0"/>
        <w:numPr>
          <w:ilvl w:val="0"/>
          <w:numId w:val="20"/>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Any candidate facing disqualification must be notified electronically </w:t>
      </w:r>
      <w:r w:rsidR="008B0599" w:rsidRPr="00BE38B2">
        <w:rPr>
          <w:rFonts w:asciiTheme="majorHAnsi" w:eastAsiaTheme="majorEastAsia" w:hAnsiTheme="majorHAnsi" w:cstheme="majorHAnsi"/>
        </w:rPr>
        <w:t xml:space="preserve">by the Election Commission </w:t>
      </w:r>
      <w:r w:rsidRPr="00BE38B2">
        <w:rPr>
          <w:rFonts w:asciiTheme="majorHAnsi" w:eastAsiaTheme="majorEastAsia" w:hAnsiTheme="majorHAnsi" w:cstheme="majorHAnsi"/>
        </w:rPr>
        <w:t xml:space="preserve">within twenty-four (24) hours </w:t>
      </w:r>
      <w:r w:rsidR="008B0599" w:rsidRPr="00BE38B2">
        <w:rPr>
          <w:rFonts w:asciiTheme="majorHAnsi" w:eastAsiaTheme="majorEastAsia" w:hAnsiTheme="majorHAnsi" w:cstheme="majorHAnsi"/>
        </w:rPr>
        <w:t xml:space="preserve">of a </w:t>
      </w:r>
      <w:proofErr w:type="gramStart"/>
      <w:r w:rsidR="008B0599" w:rsidRPr="00BE38B2">
        <w:rPr>
          <w:rFonts w:asciiTheme="majorHAnsi" w:eastAsiaTheme="majorEastAsia" w:hAnsiTheme="majorHAnsi" w:cstheme="majorHAnsi"/>
        </w:rPr>
        <w:t>reports</w:t>
      </w:r>
      <w:proofErr w:type="gramEnd"/>
      <w:r w:rsidR="008B0599" w:rsidRPr="00BE38B2">
        <w:rPr>
          <w:rFonts w:asciiTheme="majorHAnsi" w:eastAsiaTheme="majorEastAsia" w:hAnsiTheme="majorHAnsi" w:cstheme="majorHAnsi"/>
        </w:rPr>
        <w:t xml:space="preserve"> receipt.  Notification should include </w:t>
      </w:r>
      <w:r w:rsidR="009D4AFB" w:rsidRPr="00BE38B2">
        <w:rPr>
          <w:rFonts w:asciiTheme="majorHAnsi" w:eastAsiaTheme="majorEastAsia" w:hAnsiTheme="majorHAnsi" w:cstheme="majorHAnsi"/>
        </w:rPr>
        <w:t xml:space="preserve">notice of the </w:t>
      </w:r>
      <w:r w:rsidRPr="00BE38B2">
        <w:rPr>
          <w:rFonts w:asciiTheme="majorHAnsi" w:eastAsiaTheme="majorEastAsia" w:hAnsiTheme="majorHAnsi" w:cstheme="majorHAnsi"/>
        </w:rPr>
        <w:t>violation</w:t>
      </w:r>
      <w:r w:rsidR="009D4AFB" w:rsidRPr="00BE38B2">
        <w:rPr>
          <w:rFonts w:asciiTheme="majorHAnsi" w:eastAsiaTheme="majorEastAsia" w:hAnsiTheme="majorHAnsi" w:cstheme="majorHAnsi"/>
        </w:rPr>
        <w:t>(</w:t>
      </w:r>
      <w:r w:rsidRPr="00BE38B2">
        <w:rPr>
          <w:rFonts w:asciiTheme="majorHAnsi" w:eastAsiaTheme="majorEastAsia" w:hAnsiTheme="majorHAnsi" w:cstheme="majorHAnsi"/>
        </w:rPr>
        <w:t>s</w:t>
      </w:r>
      <w:r w:rsidR="009D4AFB" w:rsidRPr="00BE38B2">
        <w:rPr>
          <w:rFonts w:asciiTheme="majorHAnsi" w:eastAsiaTheme="majorEastAsia" w:hAnsiTheme="majorHAnsi" w:cstheme="majorHAnsi"/>
        </w:rPr>
        <w:t>)</w:t>
      </w:r>
      <w:r w:rsidRPr="00BE38B2">
        <w:rPr>
          <w:rFonts w:asciiTheme="majorHAnsi" w:eastAsiaTheme="majorEastAsia" w:hAnsiTheme="majorHAnsi" w:cstheme="majorHAnsi"/>
        </w:rPr>
        <w:t xml:space="preserve"> of the election</w:t>
      </w:r>
      <w:r w:rsidR="00CA2947" w:rsidRPr="00BE38B2">
        <w:rPr>
          <w:rFonts w:asciiTheme="majorHAnsi" w:eastAsiaTheme="majorEastAsia" w:hAnsiTheme="majorHAnsi" w:cstheme="majorHAnsi"/>
        </w:rPr>
        <w:t xml:space="preserve"> </w:t>
      </w:r>
      <w:r w:rsidRPr="00BE38B2">
        <w:rPr>
          <w:rFonts w:asciiTheme="majorHAnsi" w:eastAsiaTheme="majorEastAsia" w:hAnsiTheme="majorHAnsi" w:cstheme="majorHAnsi"/>
        </w:rPr>
        <w:t xml:space="preserve">policy, </w:t>
      </w:r>
      <w:r w:rsidR="009D4AFB" w:rsidRPr="00BE38B2">
        <w:rPr>
          <w:rFonts w:asciiTheme="majorHAnsi" w:eastAsiaTheme="majorEastAsia" w:hAnsiTheme="majorHAnsi" w:cstheme="majorHAnsi"/>
        </w:rPr>
        <w:t>who was reported (candidate, ticket, campaign team member)</w:t>
      </w:r>
      <w:r w:rsidRPr="00BE38B2">
        <w:rPr>
          <w:rFonts w:asciiTheme="majorHAnsi" w:eastAsiaTheme="majorEastAsia" w:hAnsiTheme="majorHAnsi" w:cstheme="majorHAnsi"/>
        </w:rPr>
        <w:t xml:space="preserve">, and </w:t>
      </w:r>
      <w:r w:rsidR="00FF25D4" w:rsidRPr="00BE38B2">
        <w:rPr>
          <w:rFonts w:asciiTheme="majorHAnsi" w:eastAsiaTheme="majorEastAsia" w:hAnsiTheme="majorHAnsi" w:cstheme="majorHAnsi"/>
        </w:rPr>
        <w:t xml:space="preserve">request </w:t>
      </w:r>
      <w:r w:rsidRPr="00BE38B2">
        <w:rPr>
          <w:rFonts w:asciiTheme="majorHAnsi" w:eastAsiaTheme="majorEastAsia" w:hAnsiTheme="majorHAnsi" w:cstheme="majorHAnsi"/>
        </w:rPr>
        <w:t>a special meeting between the candidate</w:t>
      </w:r>
      <w:r w:rsidR="009E011E" w:rsidRPr="00BE38B2">
        <w:rPr>
          <w:rFonts w:asciiTheme="majorHAnsi" w:eastAsiaTheme="majorEastAsia" w:hAnsiTheme="majorHAnsi" w:cstheme="majorHAnsi"/>
        </w:rPr>
        <w:t xml:space="preserve"> and the Election Commission.</w:t>
      </w:r>
      <w:r w:rsidRPr="00BE38B2">
        <w:rPr>
          <w:rFonts w:asciiTheme="majorHAnsi" w:eastAsiaTheme="majorEastAsia" w:hAnsiTheme="majorHAnsi" w:cstheme="majorHAnsi"/>
        </w:rPr>
        <w:t xml:space="preserve"> If the candidate takes no action to respond to the violation within forty-eight (48) hours, they shall be disqualified from the election.</w:t>
      </w:r>
    </w:p>
    <w:p w14:paraId="7AAD4F2E" w14:textId="77777777" w:rsidR="00BB4FC4" w:rsidRPr="00BE38B2" w:rsidRDefault="00F97512" w:rsidP="00AD71B2">
      <w:pPr>
        <w:pStyle w:val="ListParagraph"/>
        <w:widowControl w:val="0"/>
        <w:numPr>
          <w:ilvl w:val="0"/>
          <w:numId w:val="20"/>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Only the Election Commission and one (1) Judicial member may disqualify candidates. </w:t>
      </w:r>
    </w:p>
    <w:p w14:paraId="0000008A" w14:textId="28E88F80" w:rsidR="006E1AD7" w:rsidRPr="00BE38B2" w:rsidRDefault="00BB4FC4" w:rsidP="00AD71B2">
      <w:pPr>
        <w:pStyle w:val="ListParagraph"/>
        <w:widowControl w:val="0"/>
        <w:numPr>
          <w:ilvl w:val="0"/>
          <w:numId w:val="20"/>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Candidates have the right to </w:t>
      </w:r>
      <w:r w:rsidR="00F97512" w:rsidRPr="00BE38B2">
        <w:rPr>
          <w:rFonts w:asciiTheme="majorHAnsi" w:eastAsiaTheme="majorEastAsia" w:hAnsiTheme="majorHAnsi" w:cstheme="majorHAnsi"/>
        </w:rPr>
        <w:t xml:space="preserve">appeal </w:t>
      </w:r>
      <w:r w:rsidRPr="00BE38B2">
        <w:rPr>
          <w:rFonts w:asciiTheme="majorHAnsi" w:eastAsiaTheme="majorEastAsia" w:hAnsiTheme="majorHAnsi" w:cstheme="majorHAnsi"/>
        </w:rPr>
        <w:t xml:space="preserve">disqualification </w:t>
      </w:r>
      <w:r w:rsidR="00F97512" w:rsidRPr="00BE38B2">
        <w:rPr>
          <w:rFonts w:asciiTheme="majorHAnsi" w:eastAsiaTheme="majorEastAsia" w:hAnsiTheme="majorHAnsi" w:cstheme="majorHAnsi"/>
        </w:rPr>
        <w:t>to the Senate within two (2) days of the decision by the Election commission and the Judicial member.</w:t>
      </w:r>
    </w:p>
    <w:p w14:paraId="0000008B" w14:textId="058BB531" w:rsidR="006E1AD7" w:rsidRPr="00BE38B2" w:rsidRDefault="00F97512" w:rsidP="657C5BFD">
      <w:pPr>
        <w:widowControl w:val="0"/>
        <w:pBdr>
          <w:top w:val="nil"/>
          <w:left w:val="nil"/>
          <w:bottom w:val="nil"/>
          <w:right w:val="nil"/>
          <w:between w:val="nil"/>
        </w:pBdr>
        <w:spacing w:after="100"/>
        <w:rPr>
          <w:rFonts w:asciiTheme="majorHAnsi" w:eastAsiaTheme="majorEastAsia" w:hAnsiTheme="majorHAnsi" w:cstheme="majorHAnsi"/>
          <w:b/>
          <w:bCs/>
          <w:i/>
          <w:iCs/>
          <w:sz w:val="22"/>
          <w:szCs w:val="22"/>
        </w:rPr>
      </w:pPr>
      <w:r w:rsidRPr="00BE38B2">
        <w:rPr>
          <w:rFonts w:asciiTheme="majorHAnsi" w:eastAsiaTheme="majorEastAsia" w:hAnsiTheme="majorHAnsi" w:cstheme="majorHAnsi"/>
          <w:b/>
          <w:bCs/>
          <w:i/>
          <w:iCs/>
          <w:sz w:val="22"/>
          <w:szCs w:val="22"/>
        </w:rPr>
        <w:t>Vote Tabulation Process</w:t>
      </w:r>
    </w:p>
    <w:p w14:paraId="7086B865" w14:textId="1512A30D" w:rsidR="00EB7D2B" w:rsidRPr="00BE38B2" w:rsidRDefault="14DCCAD6" w:rsidP="00AD71B2">
      <w:pPr>
        <w:pStyle w:val="ListParagraph"/>
        <w:widowControl w:val="0"/>
        <w:numPr>
          <w:ilvl w:val="0"/>
          <w:numId w:val="32"/>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CU Denver students receive their ballot </w:t>
      </w:r>
      <w:r w:rsidR="00AB11D2" w:rsidRPr="00BE38B2">
        <w:rPr>
          <w:rFonts w:asciiTheme="majorHAnsi" w:eastAsiaTheme="majorEastAsia" w:hAnsiTheme="majorHAnsi" w:cstheme="majorHAnsi"/>
        </w:rPr>
        <w:t>by logging into the MyLynx Online Platform</w:t>
      </w:r>
      <w:r w:rsidRPr="00BE38B2">
        <w:rPr>
          <w:rFonts w:asciiTheme="majorHAnsi" w:eastAsiaTheme="majorEastAsia" w:hAnsiTheme="majorHAnsi" w:cstheme="majorHAnsi"/>
        </w:rPr>
        <w:t xml:space="preserve">. Once submitted, votes are tallied </w:t>
      </w:r>
      <w:r w:rsidR="742F3D6E" w:rsidRPr="00BE38B2">
        <w:rPr>
          <w:rFonts w:asciiTheme="majorHAnsi" w:eastAsiaTheme="majorEastAsia" w:hAnsiTheme="majorHAnsi" w:cstheme="majorHAnsi"/>
        </w:rPr>
        <w:t xml:space="preserve">at the close of elections, </w:t>
      </w:r>
      <w:r w:rsidRPr="00BE38B2">
        <w:rPr>
          <w:rFonts w:asciiTheme="majorHAnsi" w:eastAsiaTheme="majorEastAsia" w:hAnsiTheme="majorHAnsi" w:cstheme="majorHAnsi"/>
        </w:rPr>
        <w:t xml:space="preserve">with the </w:t>
      </w:r>
      <w:r w:rsidR="00F97512" w:rsidRPr="00BE38B2">
        <w:rPr>
          <w:rFonts w:asciiTheme="majorHAnsi" w:eastAsiaTheme="majorEastAsia" w:hAnsiTheme="majorHAnsi" w:cstheme="majorHAnsi"/>
        </w:rPr>
        <w:t xml:space="preserve">candidate receiving the highest number of votes will be declared the winner of the available position up to the specified number of seats available. </w:t>
      </w:r>
      <w:r w:rsidR="00D05152" w:rsidRPr="00BE38B2">
        <w:rPr>
          <w:rFonts w:asciiTheme="majorHAnsi" w:eastAsiaTheme="majorEastAsia" w:hAnsiTheme="majorHAnsi" w:cstheme="majorHAnsi"/>
        </w:rPr>
        <w:t xml:space="preserve">The </w:t>
      </w:r>
      <w:r w:rsidR="009F7C79" w:rsidRPr="00BE38B2">
        <w:rPr>
          <w:rFonts w:asciiTheme="majorHAnsi" w:eastAsiaTheme="majorEastAsia" w:hAnsiTheme="majorHAnsi" w:cstheme="majorHAnsi"/>
        </w:rPr>
        <w:t xml:space="preserve">election </w:t>
      </w:r>
      <w:r w:rsidR="00D05152" w:rsidRPr="00BE38B2">
        <w:rPr>
          <w:rFonts w:asciiTheme="majorHAnsi" w:eastAsiaTheme="majorEastAsia" w:hAnsiTheme="majorHAnsi" w:cstheme="majorHAnsi"/>
        </w:rPr>
        <w:t xml:space="preserve">advisor will report the results to the Elections Commission for </w:t>
      </w:r>
      <w:proofErr w:type="gramStart"/>
      <w:r w:rsidR="009F7C79" w:rsidRPr="00BE38B2">
        <w:rPr>
          <w:rFonts w:asciiTheme="majorHAnsi" w:eastAsiaTheme="majorEastAsia" w:hAnsiTheme="majorHAnsi" w:cstheme="majorHAnsi"/>
        </w:rPr>
        <w:t>announcement</w:t>
      </w:r>
      <w:proofErr w:type="gramEnd"/>
      <w:r w:rsidR="009F7C79" w:rsidRPr="00BE38B2">
        <w:rPr>
          <w:rFonts w:asciiTheme="majorHAnsi" w:eastAsiaTheme="majorEastAsia" w:hAnsiTheme="majorHAnsi" w:cstheme="majorHAnsi"/>
        </w:rPr>
        <w:t>.</w:t>
      </w:r>
    </w:p>
    <w:p w14:paraId="6E5E93F5" w14:textId="3312C871" w:rsidR="00EB7D2B" w:rsidRPr="00BE38B2" w:rsidRDefault="00EB7D2B" w:rsidP="00AD71B2">
      <w:pPr>
        <w:pStyle w:val="ListParagraph"/>
        <w:widowControl w:val="0"/>
        <w:numPr>
          <w:ilvl w:val="0"/>
          <w:numId w:val="32"/>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Preliminary election results shall be announced</w:t>
      </w:r>
      <w:r w:rsidR="000F5A25" w:rsidRPr="00BE38B2">
        <w:rPr>
          <w:rFonts w:asciiTheme="majorHAnsi" w:eastAsiaTheme="majorEastAsia" w:hAnsiTheme="majorHAnsi" w:cstheme="majorHAnsi"/>
        </w:rPr>
        <w:t xml:space="preserve"> </w:t>
      </w:r>
      <w:r w:rsidRPr="00BE38B2">
        <w:rPr>
          <w:rFonts w:asciiTheme="majorHAnsi" w:eastAsiaTheme="majorEastAsia" w:hAnsiTheme="majorHAnsi" w:cstheme="majorHAnsi"/>
        </w:rPr>
        <w:t xml:space="preserve">within seventy-two (72) hours after the </w:t>
      </w:r>
      <w:proofErr w:type="gramStart"/>
      <w:r w:rsidRPr="00BE38B2">
        <w:rPr>
          <w:rFonts w:asciiTheme="majorHAnsi" w:eastAsiaTheme="majorEastAsia" w:hAnsiTheme="majorHAnsi" w:cstheme="majorHAnsi"/>
        </w:rPr>
        <w:t>close</w:t>
      </w:r>
      <w:proofErr w:type="gramEnd"/>
      <w:r w:rsidRPr="00BE38B2">
        <w:rPr>
          <w:rFonts w:asciiTheme="majorHAnsi" w:eastAsiaTheme="majorEastAsia" w:hAnsiTheme="majorHAnsi" w:cstheme="majorHAnsi"/>
        </w:rPr>
        <w:t xml:space="preserve"> of voting in the election</w:t>
      </w:r>
      <w:r w:rsidR="000F5A25" w:rsidRPr="00BE38B2">
        <w:rPr>
          <w:rFonts w:asciiTheme="majorHAnsi" w:eastAsiaTheme="majorEastAsia" w:hAnsiTheme="majorHAnsi" w:cstheme="majorHAnsi"/>
        </w:rPr>
        <w:t xml:space="preserve"> on </w:t>
      </w:r>
      <w:r w:rsidR="00372FCC" w:rsidRPr="00372FCC">
        <w:rPr>
          <w:rFonts w:asciiTheme="majorHAnsi" w:eastAsiaTheme="majorEastAsia" w:hAnsiTheme="majorHAnsi" w:cstheme="majorHAnsi"/>
          <w:b/>
          <w:bCs/>
          <w:i/>
          <w:iCs/>
        </w:rPr>
        <w:t>Friday, April 12, 2024</w:t>
      </w:r>
      <w:r w:rsidR="00372FCC">
        <w:rPr>
          <w:rFonts w:asciiTheme="majorHAnsi" w:eastAsiaTheme="majorEastAsia" w:hAnsiTheme="majorHAnsi" w:cstheme="majorHAnsi"/>
        </w:rPr>
        <w:t>.</w:t>
      </w:r>
      <w:r w:rsidRPr="00BE38B2">
        <w:rPr>
          <w:rFonts w:asciiTheme="majorHAnsi" w:eastAsiaTheme="majorEastAsia" w:hAnsiTheme="majorHAnsi" w:cstheme="majorHAnsi"/>
        </w:rPr>
        <w:t xml:space="preserve"> Results </w:t>
      </w:r>
      <w:r w:rsidR="00CF37CD" w:rsidRPr="00BE38B2">
        <w:rPr>
          <w:rFonts w:asciiTheme="majorHAnsi" w:eastAsiaTheme="majorEastAsia" w:hAnsiTheme="majorHAnsi" w:cstheme="majorHAnsi"/>
        </w:rPr>
        <w:t>may be viewed</w:t>
      </w:r>
      <w:r w:rsidRPr="00BE38B2">
        <w:rPr>
          <w:rFonts w:asciiTheme="majorHAnsi" w:eastAsiaTheme="majorEastAsia" w:hAnsiTheme="majorHAnsi" w:cstheme="majorHAnsi"/>
        </w:rPr>
        <w:t xml:space="preserve"> online on the Student Government Association Website.</w:t>
      </w:r>
    </w:p>
    <w:p w14:paraId="298BAD82" w14:textId="192E28F5" w:rsidR="00EB7D2B" w:rsidRPr="00BE38B2" w:rsidRDefault="1560FCF8" w:rsidP="00AD71B2">
      <w:pPr>
        <w:pStyle w:val="ListParagraph"/>
        <w:widowControl w:val="0"/>
        <w:numPr>
          <w:ilvl w:val="0"/>
          <w:numId w:val="32"/>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In the event of a tie, the election commission will hold a run-off election which will last for a period of three (3) </w:t>
      </w:r>
      <w:r w:rsidRPr="00BE38B2">
        <w:rPr>
          <w:rFonts w:asciiTheme="majorHAnsi" w:eastAsiaTheme="majorEastAsia" w:hAnsiTheme="majorHAnsi" w:cstheme="majorHAnsi"/>
        </w:rPr>
        <w:lastRenderedPageBreak/>
        <w:t>business days, after which a winner will be declared by the election commission.</w:t>
      </w:r>
    </w:p>
    <w:p w14:paraId="78B9335A" w14:textId="429587D5" w:rsidR="00EB7D2B" w:rsidRPr="00BE38B2" w:rsidRDefault="00EB7D2B" w:rsidP="00AD71B2">
      <w:pPr>
        <w:pStyle w:val="ListParagraph"/>
        <w:widowControl w:val="0"/>
        <w:numPr>
          <w:ilvl w:val="0"/>
          <w:numId w:val="32"/>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Election commissioners </w:t>
      </w:r>
      <w:r w:rsidR="009F7C79" w:rsidRPr="00BE38B2">
        <w:rPr>
          <w:rFonts w:asciiTheme="majorHAnsi" w:eastAsiaTheme="majorEastAsia" w:hAnsiTheme="majorHAnsi" w:cstheme="majorHAnsi"/>
        </w:rPr>
        <w:t xml:space="preserve">do not have access to the ballot or individual votes and results.  Upon request the </w:t>
      </w:r>
      <w:r w:rsidR="222131BE" w:rsidRPr="00BE38B2">
        <w:rPr>
          <w:rFonts w:asciiTheme="majorHAnsi" w:eastAsiaTheme="majorEastAsia" w:hAnsiTheme="majorHAnsi" w:cstheme="majorHAnsi"/>
        </w:rPr>
        <w:t xml:space="preserve">elections </w:t>
      </w:r>
      <w:r w:rsidRPr="00BE38B2">
        <w:rPr>
          <w:rFonts w:asciiTheme="majorHAnsi" w:eastAsiaTheme="majorEastAsia" w:hAnsiTheme="majorHAnsi" w:cstheme="majorHAnsi"/>
        </w:rPr>
        <w:t xml:space="preserve">advisor will provide the percentage voter turnout during election week. This information will provide guidance for the election commissioners to know how much outreach is needed </w:t>
      </w:r>
      <w:r w:rsidR="009F7C79" w:rsidRPr="00BE38B2">
        <w:rPr>
          <w:rFonts w:asciiTheme="majorHAnsi" w:eastAsiaTheme="majorEastAsia" w:hAnsiTheme="majorHAnsi" w:cstheme="majorHAnsi"/>
        </w:rPr>
        <w:t xml:space="preserve">to encourage voting </w:t>
      </w:r>
      <w:r w:rsidRPr="00BE38B2">
        <w:rPr>
          <w:rFonts w:asciiTheme="majorHAnsi" w:eastAsiaTheme="majorEastAsia" w:hAnsiTheme="majorHAnsi" w:cstheme="majorHAnsi"/>
        </w:rPr>
        <w:t xml:space="preserve">before the end of elections. </w:t>
      </w:r>
    </w:p>
    <w:p w14:paraId="7CFE0E01" w14:textId="77777777" w:rsidR="0036437C" w:rsidRPr="00BE38B2" w:rsidRDefault="00F97512" w:rsidP="657C5BFD">
      <w:pPr>
        <w:widowControl w:val="0"/>
        <w:pBdr>
          <w:top w:val="nil"/>
          <w:left w:val="nil"/>
          <w:bottom w:val="nil"/>
          <w:right w:val="nil"/>
          <w:between w:val="nil"/>
        </w:pBdr>
        <w:spacing w:after="100"/>
        <w:rPr>
          <w:rFonts w:asciiTheme="majorHAnsi" w:eastAsiaTheme="majorEastAsia" w:hAnsiTheme="majorHAnsi" w:cstheme="majorHAnsi"/>
          <w:b/>
          <w:bCs/>
          <w:i/>
          <w:iCs/>
          <w:sz w:val="22"/>
          <w:szCs w:val="22"/>
        </w:rPr>
      </w:pPr>
      <w:r w:rsidRPr="00BE38B2">
        <w:rPr>
          <w:rFonts w:asciiTheme="majorHAnsi" w:eastAsiaTheme="majorEastAsia" w:hAnsiTheme="majorHAnsi" w:cstheme="majorHAnsi"/>
          <w:b/>
          <w:bCs/>
          <w:i/>
          <w:iCs/>
          <w:sz w:val="22"/>
          <w:szCs w:val="22"/>
        </w:rPr>
        <w:t>Election Report</w:t>
      </w:r>
    </w:p>
    <w:p w14:paraId="3C20AC76" w14:textId="47A8368F" w:rsidR="006E1AD7" w:rsidRPr="00BE38B2" w:rsidRDefault="00954605" w:rsidP="00AD71B2">
      <w:pPr>
        <w:pStyle w:val="ListParagraph"/>
        <w:widowControl w:val="0"/>
        <w:numPr>
          <w:ilvl w:val="0"/>
          <w:numId w:val="33"/>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At the end of the</w:t>
      </w:r>
      <w:r w:rsidR="00F97512" w:rsidRPr="00BE38B2">
        <w:rPr>
          <w:rFonts w:asciiTheme="majorHAnsi" w:eastAsiaTheme="majorEastAsia" w:hAnsiTheme="majorHAnsi" w:cstheme="majorHAnsi"/>
        </w:rPr>
        <w:t xml:space="preserve"> semester, the Election Commission </w:t>
      </w:r>
      <w:r w:rsidR="009E011E" w:rsidRPr="00BE38B2">
        <w:rPr>
          <w:rFonts w:asciiTheme="majorHAnsi" w:eastAsiaTheme="majorEastAsia" w:hAnsiTheme="majorHAnsi" w:cstheme="majorHAnsi"/>
        </w:rPr>
        <w:t xml:space="preserve">will </w:t>
      </w:r>
      <w:r w:rsidR="00F97512" w:rsidRPr="00BE38B2">
        <w:rPr>
          <w:rFonts w:asciiTheme="majorHAnsi" w:eastAsiaTheme="majorEastAsia" w:hAnsiTheme="majorHAnsi" w:cstheme="majorHAnsi"/>
        </w:rPr>
        <w:t>submit a brief</w:t>
      </w:r>
      <w:r w:rsidR="0036437C" w:rsidRPr="00BE38B2">
        <w:rPr>
          <w:rFonts w:asciiTheme="majorHAnsi" w:eastAsiaTheme="majorEastAsia" w:hAnsiTheme="majorHAnsi" w:cstheme="majorHAnsi"/>
        </w:rPr>
        <w:t xml:space="preserve"> </w:t>
      </w:r>
      <w:r w:rsidR="00F97512" w:rsidRPr="00BE38B2">
        <w:rPr>
          <w:rFonts w:asciiTheme="majorHAnsi" w:eastAsiaTheme="majorEastAsia" w:hAnsiTheme="majorHAnsi" w:cstheme="majorHAnsi"/>
        </w:rPr>
        <w:t>report to the CU Denver SGA outlining any special actions taken and certifying that any necessary preparations for the next electio</w:t>
      </w:r>
      <w:r w:rsidR="009E011E" w:rsidRPr="00BE38B2">
        <w:rPr>
          <w:rFonts w:asciiTheme="majorHAnsi" w:eastAsiaTheme="majorEastAsia" w:hAnsiTheme="majorHAnsi" w:cstheme="majorHAnsi"/>
        </w:rPr>
        <w:t xml:space="preserve">ns. </w:t>
      </w:r>
      <w:r w:rsidR="00F97512" w:rsidRPr="00BE38B2">
        <w:rPr>
          <w:rFonts w:asciiTheme="majorHAnsi" w:eastAsiaTheme="majorEastAsia" w:hAnsiTheme="majorHAnsi" w:cstheme="majorHAnsi"/>
        </w:rPr>
        <w:t>Copies of this report shall be sent to the Senate of the CU Denver SGA</w:t>
      </w:r>
      <w:r w:rsidR="6279D78E" w:rsidRPr="00BE38B2">
        <w:rPr>
          <w:rFonts w:asciiTheme="majorHAnsi" w:eastAsiaTheme="majorEastAsia" w:hAnsiTheme="majorHAnsi" w:cstheme="majorHAnsi"/>
        </w:rPr>
        <w:t>.</w:t>
      </w:r>
    </w:p>
    <w:p w14:paraId="4052E551" w14:textId="05F5A510" w:rsidR="006E1AD7" w:rsidRPr="00BE38B2" w:rsidRDefault="00F97512" w:rsidP="00AD71B2">
      <w:pPr>
        <w:pStyle w:val="ListParagraph"/>
        <w:widowControl w:val="0"/>
        <w:numPr>
          <w:ilvl w:val="0"/>
          <w:numId w:val="33"/>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A list of disqualified candidates and candidates with 7 or more infractions shall be made</w:t>
      </w:r>
      <w:r w:rsidR="00B10837" w:rsidRPr="00BE38B2">
        <w:rPr>
          <w:rFonts w:asciiTheme="majorHAnsi" w:eastAsiaTheme="majorEastAsia" w:hAnsiTheme="majorHAnsi" w:cstheme="majorHAnsi"/>
        </w:rPr>
        <w:t xml:space="preserve"> </w:t>
      </w:r>
      <w:r w:rsidRPr="00BE38B2">
        <w:rPr>
          <w:rFonts w:asciiTheme="majorHAnsi" w:eastAsiaTheme="majorEastAsia" w:hAnsiTheme="majorHAnsi" w:cstheme="majorHAnsi"/>
        </w:rPr>
        <w:t>available to the public.</w:t>
      </w:r>
      <w:r w:rsidR="00707A43" w:rsidRPr="00BE38B2">
        <w:rPr>
          <w:rFonts w:asciiTheme="majorHAnsi" w:eastAsiaTheme="majorEastAsia" w:hAnsiTheme="majorHAnsi" w:cstheme="majorHAnsi"/>
        </w:rPr>
        <w:t xml:space="preserve"> This information will be posted </w:t>
      </w:r>
      <w:proofErr w:type="gramStart"/>
      <w:r w:rsidR="00707A43" w:rsidRPr="00BE38B2">
        <w:rPr>
          <w:rFonts w:asciiTheme="majorHAnsi" w:eastAsiaTheme="majorEastAsia" w:hAnsiTheme="majorHAnsi" w:cstheme="majorHAnsi"/>
        </w:rPr>
        <w:t>in</w:t>
      </w:r>
      <w:proofErr w:type="gramEnd"/>
      <w:r w:rsidR="00707A43" w:rsidRPr="00BE38B2">
        <w:rPr>
          <w:rFonts w:asciiTheme="majorHAnsi" w:eastAsiaTheme="majorEastAsia" w:hAnsiTheme="majorHAnsi" w:cstheme="majorHAnsi"/>
        </w:rPr>
        <w:t xml:space="preserve"> the SGA website until the en</w:t>
      </w:r>
      <w:r w:rsidR="75296898" w:rsidRPr="00BE38B2">
        <w:rPr>
          <w:rFonts w:asciiTheme="majorHAnsi" w:eastAsiaTheme="majorEastAsia" w:hAnsiTheme="majorHAnsi" w:cstheme="majorHAnsi"/>
        </w:rPr>
        <w:t xml:space="preserve">d </w:t>
      </w:r>
      <w:r w:rsidR="00707A43" w:rsidRPr="00BE38B2">
        <w:rPr>
          <w:rFonts w:asciiTheme="majorHAnsi" w:eastAsiaTheme="majorEastAsia" w:hAnsiTheme="majorHAnsi" w:cstheme="majorHAnsi"/>
        </w:rPr>
        <w:t>of the election week.</w:t>
      </w:r>
    </w:p>
    <w:p w14:paraId="00000098" w14:textId="2EB4F3A7" w:rsidR="006E1AD7" w:rsidRPr="00BE38B2" w:rsidRDefault="00F97512" w:rsidP="00AD71B2">
      <w:pPr>
        <w:pStyle w:val="ListParagraph"/>
        <w:widowControl w:val="0"/>
        <w:numPr>
          <w:ilvl w:val="0"/>
          <w:numId w:val="33"/>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The Election Commission shall maintain a public file in the CU Denver SGA office containing the results of the past elections, previous budgets, </w:t>
      </w:r>
      <w:r w:rsidR="009F7C79" w:rsidRPr="00BE38B2">
        <w:rPr>
          <w:rFonts w:asciiTheme="majorHAnsi" w:eastAsiaTheme="majorEastAsia" w:hAnsiTheme="majorHAnsi" w:cstheme="majorHAnsi"/>
        </w:rPr>
        <w:t>documents,</w:t>
      </w:r>
      <w:r w:rsidRPr="00BE38B2">
        <w:rPr>
          <w:rFonts w:asciiTheme="majorHAnsi" w:eastAsiaTheme="majorEastAsia" w:hAnsiTheme="majorHAnsi" w:cstheme="majorHAnsi"/>
        </w:rPr>
        <w:t xml:space="preserve"> and other</w:t>
      </w:r>
      <w:r w:rsidR="2339A049" w:rsidRPr="00BE38B2">
        <w:rPr>
          <w:rFonts w:asciiTheme="majorHAnsi" w:eastAsiaTheme="majorEastAsia" w:hAnsiTheme="majorHAnsi" w:cstheme="majorHAnsi"/>
        </w:rPr>
        <w:t xml:space="preserve"> </w:t>
      </w:r>
      <w:r w:rsidRPr="00BE38B2">
        <w:rPr>
          <w:rFonts w:asciiTheme="majorHAnsi" w:eastAsiaTheme="majorEastAsia" w:hAnsiTheme="majorHAnsi" w:cstheme="majorHAnsi"/>
        </w:rPr>
        <w:t>materials deemed to be general or commission interest.</w:t>
      </w:r>
    </w:p>
    <w:p w14:paraId="00000099" w14:textId="77777777" w:rsidR="006E1AD7" w:rsidRPr="00BE38B2" w:rsidRDefault="00F97512" w:rsidP="657C5BFD">
      <w:pPr>
        <w:widowControl w:val="0"/>
        <w:pBdr>
          <w:top w:val="nil"/>
          <w:left w:val="nil"/>
          <w:bottom w:val="nil"/>
          <w:right w:val="nil"/>
          <w:between w:val="nil"/>
        </w:pBdr>
        <w:spacing w:after="100"/>
        <w:rPr>
          <w:rFonts w:asciiTheme="majorHAnsi" w:eastAsiaTheme="majorEastAsia" w:hAnsiTheme="majorHAnsi" w:cstheme="majorHAnsi"/>
          <w:b/>
          <w:bCs/>
          <w:i/>
          <w:iCs/>
          <w:sz w:val="22"/>
          <w:szCs w:val="22"/>
        </w:rPr>
      </w:pPr>
      <w:r w:rsidRPr="00BE38B2">
        <w:rPr>
          <w:rFonts w:asciiTheme="majorHAnsi" w:eastAsiaTheme="majorEastAsia" w:hAnsiTheme="majorHAnsi" w:cstheme="majorHAnsi"/>
          <w:b/>
          <w:bCs/>
          <w:i/>
          <w:iCs/>
          <w:sz w:val="22"/>
          <w:szCs w:val="22"/>
        </w:rPr>
        <w:t>Petition for Referendum</w:t>
      </w:r>
    </w:p>
    <w:p w14:paraId="4E72B84C" w14:textId="77777777" w:rsidR="00F570E0" w:rsidRPr="00BE38B2" w:rsidRDefault="00F570E0" w:rsidP="00AD71B2">
      <w:pPr>
        <w:pStyle w:val="ListParagraph"/>
        <w:widowControl w:val="0"/>
        <w:numPr>
          <w:ilvl w:val="0"/>
          <w:numId w:val="34"/>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Upon approval by a majority </w:t>
      </w:r>
      <w:proofErr w:type="gramStart"/>
      <w:r w:rsidRPr="00BE38B2">
        <w:rPr>
          <w:rFonts w:asciiTheme="majorHAnsi" w:eastAsiaTheme="majorEastAsia" w:hAnsiTheme="majorHAnsi" w:cstheme="majorHAnsi"/>
        </w:rPr>
        <w:t>vote of the sitting membership</w:t>
      </w:r>
      <w:proofErr w:type="gramEnd"/>
      <w:r w:rsidRPr="00BE38B2">
        <w:rPr>
          <w:rFonts w:asciiTheme="majorHAnsi" w:eastAsiaTheme="majorEastAsia" w:hAnsiTheme="majorHAnsi" w:cstheme="majorHAnsi"/>
        </w:rPr>
        <w:t xml:space="preserve"> of the Senate questions may be submitted to the student body for approval at the next general election, or at a special election, or upon petition by at least ten percent (10%) of the CU Denver Student Body. </w:t>
      </w:r>
    </w:p>
    <w:p w14:paraId="7B96E91E" w14:textId="6F65E500" w:rsidR="00F570E0" w:rsidRPr="00BE38B2" w:rsidRDefault="00F570E0" w:rsidP="00AD71B2">
      <w:pPr>
        <w:pStyle w:val="ListParagraph"/>
        <w:widowControl w:val="0"/>
        <w:numPr>
          <w:ilvl w:val="0"/>
          <w:numId w:val="34"/>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A referendum shall consist of a single question such that a student may vote either yes or no</w:t>
      </w:r>
      <w:proofErr w:type="gramStart"/>
      <w:r w:rsidRPr="00BE38B2">
        <w:rPr>
          <w:rFonts w:asciiTheme="majorHAnsi" w:eastAsiaTheme="majorEastAsia" w:hAnsiTheme="majorHAnsi" w:cstheme="majorHAnsi"/>
        </w:rPr>
        <w:t>/  Any</w:t>
      </w:r>
      <w:proofErr w:type="gramEnd"/>
      <w:r w:rsidRPr="00BE38B2">
        <w:rPr>
          <w:rFonts w:asciiTheme="majorHAnsi" w:eastAsiaTheme="majorEastAsia" w:hAnsiTheme="majorHAnsi" w:cstheme="majorHAnsi"/>
        </w:rPr>
        <w:t xml:space="preserve"> referendum submitted to the student body, by student petition, shall have the exact wording of the petition or motion initiating the election.</w:t>
      </w:r>
    </w:p>
    <w:p w14:paraId="0119487F" w14:textId="77777777" w:rsidR="003A4E63" w:rsidRPr="00BE38B2" w:rsidRDefault="00F97512" w:rsidP="00AD71B2">
      <w:pPr>
        <w:pStyle w:val="ListParagraph"/>
        <w:widowControl w:val="0"/>
        <w:numPr>
          <w:ilvl w:val="0"/>
          <w:numId w:val="34"/>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Any student eligible to vote in CU Denver Student Elections may campaign, advocate for or against a referendum question as long as</w:t>
      </w:r>
      <w:r w:rsidR="003A4E63" w:rsidRPr="00BE38B2">
        <w:rPr>
          <w:rFonts w:asciiTheme="majorHAnsi" w:eastAsiaTheme="majorEastAsia" w:hAnsiTheme="majorHAnsi" w:cstheme="majorHAnsi"/>
        </w:rPr>
        <w:t>:</w:t>
      </w:r>
    </w:p>
    <w:p w14:paraId="6C62F934" w14:textId="35CDC642" w:rsidR="003A4E63" w:rsidRPr="00BE38B2" w:rsidRDefault="00661ED1" w:rsidP="00AD71B2">
      <w:pPr>
        <w:pStyle w:val="ListParagraph"/>
        <w:widowControl w:val="0"/>
        <w:numPr>
          <w:ilvl w:val="1"/>
          <w:numId w:val="35"/>
        </w:numPr>
        <w:pBdr>
          <w:top w:val="nil"/>
          <w:left w:val="nil"/>
          <w:bottom w:val="nil"/>
          <w:right w:val="nil"/>
          <w:between w:val="nil"/>
        </w:pBdr>
        <w:spacing w:after="100"/>
        <w:rPr>
          <w:rFonts w:asciiTheme="majorHAnsi" w:eastAsiaTheme="majorEastAsia" w:hAnsiTheme="majorHAnsi" w:cstheme="majorHAnsi"/>
        </w:rPr>
      </w:pPr>
      <w:proofErr w:type="gramStart"/>
      <w:r w:rsidRPr="00BE38B2">
        <w:rPr>
          <w:rFonts w:asciiTheme="majorHAnsi" w:eastAsiaTheme="majorEastAsia" w:hAnsiTheme="majorHAnsi" w:cstheme="majorHAnsi"/>
        </w:rPr>
        <w:t>t</w:t>
      </w:r>
      <w:r w:rsidR="00F97512" w:rsidRPr="00BE38B2">
        <w:rPr>
          <w:rFonts w:asciiTheme="majorHAnsi" w:eastAsiaTheme="majorEastAsia" w:hAnsiTheme="majorHAnsi" w:cstheme="majorHAnsi"/>
        </w:rPr>
        <w:t>he</w:t>
      </w:r>
      <w:proofErr w:type="gramEnd"/>
      <w:r w:rsidR="00F97512" w:rsidRPr="00BE38B2">
        <w:rPr>
          <w:rFonts w:asciiTheme="majorHAnsi" w:eastAsiaTheme="majorEastAsia" w:hAnsiTheme="majorHAnsi" w:cstheme="majorHAnsi"/>
        </w:rPr>
        <w:t xml:space="preserve"> campaign of the referendum question is separated from the campaigns of any other candidate/question/</w:t>
      </w:r>
      <w:r w:rsidR="003A4E63" w:rsidRPr="00BE38B2">
        <w:rPr>
          <w:rFonts w:asciiTheme="majorHAnsi" w:eastAsiaTheme="majorEastAsia" w:hAnsiTheme="majorHAnsi" w:cstheme="majorHAnsi"/>
        </w:rPr>
        <w:t>t</w:t>
      </w:r>
      <w:r w:rsidR="00F97512" w:rsidRPr="00BE38B2">
        <w:rPr>
          <w:rFonts w:asciiTheme="majorHAnsi" w:eastAsiaTheme="majorEastAsia" w:hAnsiTheme="majorHAnsi" w:cstheme="majorHAnsi"/>
        </w:rPr>
        <w:t xml:space="preserve">icket, and </w:t>
      </w:r>
    </w:p>
    <w:p w14:paraId="1FBC203D" w14:textId="1134EAAA" w:rsidR="00661ED1" w:rsidRPr="00BE38B2" w:rsidRDefault="00661ED1" w:rsidP="00AB11D2">
      <w:pPr>
        <w:pStyle w:val="ListParagraph"/>
        <w:widowControl w:val="0"/>
        <w:numPr>
          <w:ilvl w:val="1"/>
          <w:numId w:val="35"/>
        </w:numPr>
        <w:pBdr>
          <w:top w:val="nil"/>
          <w:left w:val="nil"/>
          <w:bottom w:val="nil"/>
          <w:right w:val="nil"/>
          <w:between w:val="nil"/>
        </w:pBdr>
        <w:spacing w:after="100"/>
        <w:rPr>
          <w:rFonts w:asciiTheme="majorHAnsi" w:eastAsiaTheme="majorEastAsia" w:hAnsiTheme="majorHAnsi" w:cstheme="majorHAnsi"/>
        </w:rPr>
      </w:pPr>
      <w:proofErr w:type="gramStart"/>
      <w:r w:rsidRPr="00BE38B2">
        <w:rPr>
          <w:rFonts w:asciiTheme="majorHAnsi" w:eastAsiaTheme="majorEastAsia" w:hAnsiTheme="majorHAnsi" w:cstheme="majorHAnsi"/>
        </w:rPr>
        <w:t>t</w:t>
      </w:r>
      <w:r w:rsidR="00F97512" w:rsidRPr="00BE38B2">
        <w:rPr>
          <w:rFonts w:asciiTheme="majorHAnsi" w:eastAsiaTheme="majorEastAsia" w:hAnsiTheme="majorHAnsi" w:cstheme="majorHAnsi"/>
        </w:rPr>
        <w:t>hose</w:t>
      </w:r>
      <w:proofErr w:type="gramEnd"/>
      <w:r w:rsidR="00F97512" w:rsidRPr="00BE38B2">
        <w:rPr>
          <w:rFonts w:asciiTheme="majorHAnsi" w:eastAsiaTheme="majorEastAsia" w:hAnsiTheme="majorHAnsi" w:cstheme="majorHAnsi"/>
        </w:rPr>
        <w:t xml:space="preserve"> participating</w:t>
      </w:r>
      <w:r w:rsidR="00CA2947" w:rsidRPr="00BE38B2">
        <w:rPr>
          <w:rFonts w:asciiTheme="majorHAnsi" w:eastAsiaTheme="majorEastAsia" w:hAnsiTheme="majorHAnsi" w:cstheme="majorHAnsi"/>
        </w:rPr>
        <w:t xml:space="preserve"> </w:t>
      </w:r>
      <w:r w:rsidR="00F97512" w:rsidRPr="00BE38B2">
        <w:rPr>
          <w:rFonts w:asciiTheme="majorHAnsi" w:eastAsiaTheme="majorEastAsia" w:hAnsiTheme="majorHAnsi" w:cstheme="majorHAnsi"/>
        </w:rPr>
        <w:t xml:space="preserve">in campaigning abide by all </w:t>
      </w:r>
      <w:r w:rsidRPr="00BE38B2">
        <w:rPr>
          <w:rFonts w:asciiTheme="majorHAnsi" w:eastAsiaTheme="majorEastAsia" w:hAnsiTheme="majorHAnsi" w:cstheme="majorHAnsi"/>
        </w:rPr>
        <w:t>c</w:t>
      </w:r>
      <w:r w:rsidR="00F97512" w:rsidRPr="00BE38B2">
        <w:rPr>
          <w:rFonts w:asciiTheme="majorHAnsi" w:eastAsiaTheme="majorEastAsia" w:hAnsiTheme="majorHAnsi" w:cstheme="majorHAnsi"/>
        </w:rPr>
        <w:t>ampaign rules as set forth by the SGA Constitution and this document.</w:t>
      </w:r>
    </w:p>
    <w:p w14:paraId="000000A2" w14:textId="771C9CE6" w:rsidR="006E1AD7" w:rsidRPr="00BE38B2" w:rsidRDefault="00F97512" w:rsidP="657C5BFD">
      <w:pPr>
        <w:widowControl w:val="0"/>
        <w:pBdr>
          <w:top w:val="nil"/>
          <w:left w:val="nil"/>
          <w:bottom w:val="nil"/>
          <w:right w:val="nil"/>
          <w:between w:val="nil"/>
        </w:pBdr>
        <w:spacing w:after="100"/>
        <w:rPr>
          <w:rFonts w:asciiTheme="majorHAnsi" w:eastAsiaTheme="majorEastAsia" w:hAnsiTheme="majorHAnsi" w:cstheme="majorHAnsi"/>
          <w:b/>
          <w:bCs/>
          <w:sz w:val="22"/>
          <w:szCs w:val="22"/>
        </w:rPr>
      </w:pPr>
      <w:r w:rsidRPr="00BE38B2">
        <w:rPr>
          <w:rFonts w:asciiTheme="majorHAnsi" w:eastAsiaTheme="majorEastAsia" w:hAnsiTheme="majorHAnsi" w:cstheme="majorHAnsi"/>
          <w:b/>
          <w:bCs/>
          <w:sz w:val="22"/>
          <w:szCs w:val="22"/>
        </w:rPr>
        <w:t xml:space="preserve">Article III </w:t>
      </w:r>
      <w:r w:rsidR="211EBCC0" w:rsidRPr="00BE38B2">
        <w:rPr>
          <w:rFonts w:asciiTheme="majorHAnsi" w:eastAsiaTheme="majorEastAsia" w:hAnsiTheme="majorHAnsi" w:cstheme="majorHAnsi"/>
          <w:b/>
          <w:bCs/>
          <w:sz w:val="22"/>
          <w:szCs w:val="22"/>
        </w:rPr>
        <w:t xml:space="preserve">- </w:t>
      </w:r>
      <w:r w:rsidRPr="00BE38B2">
        <w:rPr>
          <w:rFonts w:asciiTheme="majorHAnsi" w:eastAsiaTheme="majorEastAsia" w:hAnsiTheme="majorHAnsi" w:cstheme="majorHAnsi"/>
          <w:b/>
          <w:bCs/>
          <w:sz w:val="22"/>
          <w:szCs w:val="22"/>
        </w:rPr>
        <w:t>Election Commission</w:t>
      </w:r>
      <w:r w:rsidR="27ADED85" w:rsidRPr="00BE38B2">
        <w:rPr>
          <w:rFonts w:asciiTheme="majorHAnsi" w:eastAsiaTheme="majorEastAsia" w:hAnsiTheme="majorHAnsi" w:cstheme="majorHAnsi"/>
          <w:b/>
          <w:bCs/>
          <w:sz w:val="22"/>
          <w:szCs w:val="22"/>
        </w:rPr>
        <w:t xml:space="preserve"> Appointments</w:t>
      </w:r>
    </w:p>
    <w:p w14:paraId="000000A3" w14:textId="77777777" w:rsidR="006E1AD7" w:rsidRPr="00BE38B2" w:rsidRDefault="00F97512" w:rsidP="657C5BFD">
      <w:pPr>
        <w:widowControl w:val="0"/>
        <w:pBdr>
          <w:top w:val="nil"/>
          <w:left w:val="nil"/>
          <w:bottom w:val="nil"/>
          <w:right w:val="nil"/>
          <w:between w:val="nil"/>
        </w:pBdr>
        <w:spacing w:after="100"/>
        <w:rPr>
          <w:rFonts w:asciiTheme="majorHAnsi" w:eastAsiaTheme="majorEastAsia" w:hAnsiTheme="majorHAnsi" w:cstheme="majorHAnsi"/>
          <w:b/>
          <w:bCs/>
          <w:i/>
          <w:iCs/>
          <w:sz w:val="22"/>
          <w:szCs w:val="22"/>
        </w:rPr>
      </w:pPr>
      <w:r w:rsidRPr="00BE38B2">
        <w:rPr>
          <w:rFonts w:asciiTheme="majorHAnsi" w:eastAsiaTheme="majorEastAsia" w:hAnsiTheme="majorHAnsi" w:cstheme="majorHAnsi"/>
          <w:b/>
          <w:bCs/>
          <w:i/>
          <w:iCs/>
          <w:sz w:val="22"/>
          <w:szCs w:val="22"/>
        </w:rPr>
        <w:t>Selection and Removal</w:t>
      </w:r>
    </w:p>
    <w:p w14:paraId="000000A4" w14:textId="2E262EA3" w:rsidR="006E1AD7" w:rsidRPr="00BE38B2" w:rsidRDefault="00F97512" w:rsidP="00AD71B2">
      <w:pPr>
        <w:pStyle w:val="ListParagraph"/>
        <w:widowControl w:val="0"/>
        <w:numPr>
          <w:ilvl w:val="0"/>
          <w:numId w:val="5"/>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The Chief of Staff</w:t>
      </w:r>
      <w:r w:rsidR="7E37FB7F" w:rsidRPr="00BE38B2">
        <w:rPr>
          <w:rFonts w:asciiTheme="majorHAnsi" w:eastAsiaTheme="majorEastAsia" w:hAnsiTheme="majorHAnsi" w:cstheme="majorHAnsi"/>
        </w:rPr>
        <w:t xml:space="preserve">, or </w:t>
      </w:r>
      <w:proofErr w:type="gramStart"/>
      <w:r w:rsidR="7E37FB7F" w:rsidRPr="00BE38B2">
        <w:rPr>
          <w:rFonts w:asciiTheme="majorHAnsi" w:eastAsiaTheme="majorEastAsia" w:hAnsiTheme="majorHAnsi" w:cstheme="majorHAnsi"/>
        </w:rPr>
        <w:t>designee</w:t>
      </w:r>
      <w:proofErr w:type="gramEnd"/>
      <w:r w:rsidR="7E37FB7F" w:rsidRPr="00BE38B2">
        <w:rPr>
          <w:rFonts w:asciiTheme="majorHAnsi" w:eastAsiaTheme="majorEastAsia" w:hAnsiTheme="majorHAnsi" w:cstheme="majorHAnsi"/>
        </w:rPr>
        <w:t xml:space="preserve">, </w:t>
      </w:r>
      <w:r w:rsidRPr="00BE38B2">
        <w:rPr>
          <w:rFonts w:asciiTheme="majorHAnsi" w:eastAsiaTheme="majorEastAsia" w:hAnsiTheme="majorHAnsi" w:cstheme="majorHAnsi"/>
        </w:rPr>
        <w:t>shall review application</w:t>
      </w:r>
      <w:r w:rsidR="00707A43" w:rsidRPr="00BE38B2">
        <w:rPr>
          <w:rFonts w:asciiTheme="majorHAnsi" w:eastAsiaTheme="majorEastAsia" w:hAnsiTheme="majorHAnsi" w:cstheme="majorHAnsi"/>
        </w:rPr>
        <w:t>s</w:t>
      </w:r>
      <w:r w:rsidRPr="00BE38B2">
        <w:rPr>
          <w:rFonts w:asciiTheme="majorHAnsi" w:eastAsiaTheme="majorEastAsia" w:hAnsiTheme="majorHAnsi" w:cstheme="majorHAnsi"/>
        </w:rPr>
        <w:t xml:space="preserve"> and interview applicants for the Election Commissioner </w:t>
      </w:r>
      <w:r w:rsidR="00661ED1" w:rsidRPr="00BE38B2">
        <w:rPr>
          <w:rFonts w:asciiTheme="majorHAnsi" w:eastAsiaTheme="majorEastAsia" w:hAnsiTheme="majorHAnsi" w:cstheme="majorHAnsi"/>
        </w:rPr>
        <w:t>position,</w:t>
      </w:r>
      <w:r w:rsidR="00707A43" w:rsidRPr="00BE38B2">
        <w:rPr>
          <w:rFonts w:asciiTheme="majorHAnsi" w:eastAsiaTheme="majorEastAsia" w:hAnsiTheme="majorHAnsi" w:cstheme="majorHAnsi"/>
        </w:rPr>
        <w:t xml:space="preserve"> which is made up of 1-3 commissioners</w:t>
      </w:r>
      <w:r w:rsidRPr="00BE38B2">
        <w:rPr>
          <w:rFonts w:asciiTheme="majorHAnsi" w:eastAsiaTheme="majorEastAsia" w:hAnsiTheme="majorHAnsi" w:cstheme="majorHAnsi"/>
        </w:rPr>
        <w:t>. They shall appoint the most qualified candidate to the position.</w:t>
      </w:r>
    </w:p>
    <w:p w14:paraId="000000A5" w14:textId="21DEFC30" w:rsidR="006E1AD7" w:rsidRPr="00BE38B2" w:rsidRDefault="00F97512" w:rsidP="00AD71B2">
      <w:pPr>
        <w:pStyle w:val="ListParagraph"/>
        <w:widowControl w:val="0"/>
        <w:numPr>
          <w:ilvl w:val="0"/>
          <w:numId w:val="5"/>
        </w:numPr>
        <w:pBdr>
          <w:top w:val="nil"/>
          <w:left w:val="nil"/>
          <w:bottom w:val="nil"/>
          <w:right w:val="nil"/>
          <w:between w:val="nil"/>
        </w:pBdr>
        <w:spacing w:after="100"/>
        <w:jc w:val="both"/>
        <w:rPr>
          <w:rFonts w:asciiTheme="majorHAnsi" w:eastAsiaTheme="majorEastAsia" w:hAnsiTheme="majorHAnsi" w:cstheme="majorHAnsi"/>
        </w:rPr>
      </w:pPr>
      <w:r w:rsidRPr="00BE38B2">
        <w:rPr>
          <w:rFonts w:asciiTheme="majorHAnsi" w:eastAsiaTheme="majorEastAsia" w:hAnsiTheme="majorHAnsi" w:cstheme="majorHAnsi"/>
        </w:rPr>
        <w:t>The Election Commissioners appointed by the Chief of Staff shall go before the Senate for review</w:t>
      </w:r>
      <w:r w:rsidR="009E011E" w:rsidRPr="00BE38B2">
        <w:rPr>
          <w:rFonts w:asciiTheme="majorHAnsi" w:eastAsiaTheme="majorEastAsia" w:hAnsiTheme="majorHAnsi" w:cstheme="majorHAnsi"/>
        </w:rPr>
        <w:t xml:space="preserve"> and must be ratified. </w:t>
      </w:r>
    </w:p>
    <w:p w14:paraId="000000A6" w14:textId="77777777" w:rsidR="006E1AD7" w:rsidRPr="00BE38B2" w:rsidRDefault="00F97512" w:rsidP="657C5BFD">
      <w:pPr>
        <w:widowControl w:val="0"/>
        <w:pBdr>
          <w:top w:val="nil"/>
          <w:left w:val="nil"/>
          <w:bottom w:val="nil"/>
          <w:right w:val="nil"/>
          <w:between w:val="nil"/>
        </w:pBdr>
        <w:spacing w:after="100"/>
        <w:rPr>
          <w:rFonts w:asciiTheme="majorHAnsi" w:eastAsiaTheme="majorEastAsia" w:hAnsiTheme="majorHAnsi" w:cstheme="majorHAnsi"/>
          <w:b/>
          <w:bCs/>
          <w:i/>
          <w:iCs/>
          <w:sz w:val="22"/>
          <w:szCs w:val="22"/>
        </w:rPr>
      </w:pPr>
      <w:r w:rsidRPr="00BE38B2">
        <w:rPr>
          <w:rFonts w:asciiTheme="majorHAnsi" w:eastAsiaTheme="majorEastAsia" w:hAnsiTheme="majorHAnsi" w:cstheme="majorHAnsi"/>
          <w:b/>
          <w:bCs/>
          <w:i/>
          <w:iCs/>
          <w:sz w:val="22"/>
          <w:szCs w:val="22"/>
        </w:rPr>
        <w:t>Powers and Responsibilities</w:t>
      </w:r>
    </w:p>
    <w:p w14:paraId="000000A7" w14:textId="1A0D18DB" w:rsidR="006E1AD7" w:rsidRPr="00BE38B2" w:rsidRDefault="00F97512" w:rsidP="00AD71B2">
      <w:pPr>
        <w:pStyle w:val="ListParagraph"/>
        <w:widowControl w:val="0"/>
        <w:numPr>
          <w:ilvl w:val="0"/>
          <w:numId w:val="36"/>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The CU Denver SGA Election Commission shall prepare and submit for approval a budget for the election. The CU Denver SGA must approve the final election budget by a two-thirds (2/3) vote.</w:t>
      </w:r>
    </w:p>
    <w:p w14:paraId="76F54B47" w14:textId="1EE31746" w:rsidR="00CA2947" w:rsidRPr="00BE38B2" w:rsidRDefault="00F97512" w:rsidP="00AD71B2">
      <w:pPr>
        <w:pStyle w:val="ListParagraph"/>
        <w:widowControl w:val="0"/>
        <w:numPr>
          <w:ilvl w:val="0"/>
          <w:numId w:val="36"/>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The Election Commissioner</w:t>
      </w:r>
      <w:r w:rsidR="000F5A25" w:rsidRPr="00BE38B2">
        <w:rPr>
          <w:rFonts w:asciiTheme="majorHAnsi" w:eastAsiaTheme="majorEastAsia" w:hAnsiTheme="majorHAnsi" w:cstheme="majorHAnsi"/>
        </w:rPr>
        <w:t>(</w:t>
      </w:r>
      <w:r w:rsidRPr="00BE38B2">
        <w:rPr>
          <w:rFonts w:asciiTheme="majorHAnsi" w:eastAsiaTheme="majorEastAsia" w:hAnsiTheme="majorHAnsi" w:cstheme="majorHAnsi"/>
        </w:rPr>
        <w:t>s</w:t>
      </w:r>
      <w:r w:rsidR="000F5A25" w:rsidRPr="00BE38B2">
        <w:rPr>
          <w:rFonts w:asciiTheme="majorHAnsi" w:eastAsiaTheme="majorEastAsia" w:hAnsiTheme="majorHAnsi" w:cstheme="majorHAnsi"/>
        </w:rPr>
        <w:t>)</w:t>
      </w:r>
      <w:r w:rsidRPr="00BE38B2">
        <w:rPr>
          <w:rFonts w:asciiTheme="majorHAnsi" w:eastAsiaTheme="majorEastAsia" w:hAnsiTheme="majorHAnsi" w:cstheme="majorHAnsi"/>
        </w:rPr>
        <w:t xml:space="preserve"> shall ensure that all elections run smoothly and in accordance with the CU Denver SGA Election Policy. They shall provide every candidate with a copy of this policy, hold candidate meetings, </w:t>
      </w:r>
      <w:proofErr w:type="gramStart"/>
      <w:r w:rsidRPr="00BE38B2">
        <w:rPr>
          <w:rFonts w:asciiTheme="majorHAnsi" w:eastAsiaTheme="majorEastAsia" w:hAnsiTheme="majorHAnsi" w:cstheme="majorHAnsi"/>
        </w:rPr>
        <w:t>insure</w:t>
      </w:r>
      <w:proofErr w:type="gramEnd"/>
      <w:r w:rsidRPr="00BE38B2">
        <w:rPr>
          <w:rFonts w:asciiTheme="majorHAnsi" w:eastAsiaTheme="majorEastAsia" w:hAnsiTheme="majorHAnsi" w:cstheme="majorHAnsi"/>
        </w:rPr>
        <w:t xml:space="preserve"> adequate publicity for CU Denver SGA elections, prepare the ballots, approve credentials of all candidates and referendum items, provide a forum for public speeches</w:t>
      </w:r>
      <w:r w:rsidR="06D7C5BD" w:rsidRPr="00BE38B2">
        <w:rPr>
          <w:rFonts w:asciiTheme="majorHAnsi" w:eastAsiaTheme="majorEastAsia" w:hAnsiTheme="majorHAnsi" w:cstheme="majorHAnsi"/>
        </w:rPr>
        <w:t xml:space="preserve"> </w:t>
      </w:r>
      <w:r w:rsidRPr="00BE38B2">
        <w:rPr>
          <w:rFonts w:asciiTheme="majorHAnsi" w:eastAsiaTheme="majorEastAsia" w:hAnsiTheme="majorHAnsi" w:cstheme="majorHAnsi"/>
        </w:rPr>
        <w:t>issue voting information, ensure that election zones are staffed and monitored</w:t>
      </w:r>
      <w:r w:rsidR="00B10DB7" w:rsidRPr="00BE38B2">
        <w:rPr>
          <w:rFonts w:asciiTheme="majorHAnsi" w:eastAsiaTheme="majorEastAsia" w:hAnsiTheme="majorHAnsi" w:cstheme="majorHAnsi"/>
        </w:rPr>
        <w:t>,</w:t>
      </w:r>
      <w:r w:rsidRPr="00BE38B2">
        <w:rPr>
          <w:rFonts w:asciiTheme="majorHAnsi" w:eastAsiaTheme="majorEastAsia" w:hAnsiTheme="majorHAnsi" w:cstheme="majorHAnsi"/>
        </w:rPr>
        <w:t xml:space="preserve"> and announce election results.</w:t>
      </w:r>
    </w:p>
    <w:p w14:paraId="0813DBB0" w14:textId="51D57F54" w:rsidR="2E61E290" w:rsidRPr="00BE38B2" w:rsidRDefault="2E61E290" w:rsidP="00AD71B2">
      <w:pPr>
        <w:pStyle w:val="ListParagraph"/>
        <w:widowControl w:val="0"/>
        <w:numPr>
          <w:ilvl w:val="0"/>
          <w:numId w:val="36"/>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The Election Commission shall be responsible for encouraging voting-eligible students to research and discuss </w:t>
      </w:r>
      <w:r w:rsidRPr="00BE38B2">
        <w:rPr>
          <w:rFonts w:asciiTheme="majorHAnsi" w:eastAsiaTheme="majorEastAsia" w:hAnsiTheme="majorHAnsi" w:cstheme="majorHAnsi"/>
        </w:rPr>
        <w:lastRenderedPageBreak/>
        <w:t xml:space="preserve">candidates, </w:t>
      </w:r>
      <w:r w:rsidR="00661ED1" w:rsidRPr="00BE38B2">
        <w:rPr>
          <w:rFonts w:asciiTheme="majorHAnsi" w:eastAsiaTheme="majorEastAsia" w:hAnsiTheme="majorHAnsi" w:cstheme="majorHAnsi"/>
        </w:rPr>
        <w:t>t</w:t>
      </w:r>
      <w:r w:rsidRPr="00BE38B2">
        <w:rPr>
          <w:rFonts w:asciiTheme="majorHAnsi" w:eastAsiaTheme="majorEastAsia" w:hAnsiTheme="majorHAnsi" w:cstheme="majorHAnsi"/>
        </w:rPr>
        <w:t xml:space="preserve">ickets, and referenda to be considered and to think mindfully of the Election and their vote. </w:t>
      </w:r>
    </w:p>
    <w:p w14:paraId="39A17C03" w14:textId="1FB094E7" w:rsidR="57A809D6" w:rsidRPr="00BE38B2" w:rsidRDefault="57A809D6" w:rsidP="00AD71B2">
      <w:pPr>
        <w:pStyle w:val="ListParagraph"/>
        <w:widowControl w:val="0"/>
        <w:numPr>
          <w:ilvl w:val="0"/>
          <w:numId w:val="36"/>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 xml:space="preserve">The Elections Commissioner(s) shall host </w:t>
      </w:r>
      <w:r w:rsidR="3D6112D3" w:rsidRPr="00BE38B2">
        <w:rPr>
          <w:rFonts w:asciiTheme="majorHAnsi" w:eastAsiaTheme="majorEastAsia" w:hAnsiTheme="majorHAnsi" w:cstheme="majorHAnsi"/>
        </w:rPr>
        <w:t>1</w:t>
      </w:r>
      <w:r w:rsidRPr="00BE38B2">
        <w:rPr>
          <w:rFonts w:asciiTheme="majorHAnsi" w:eastAsiaTheme="majorEastAsia" w:hAnsiTheme="majorHAnsi" w:cstheme="majorHAnsi"/>
        </w:rPr>
        <w:t xml:space="preserve"> virtual candidate forum when races are contested.  </w:t>
      </w:r>
    </w:p>
    <w:p w14:paraId="6FBDC75C" w14:textId="44B668D8" w:rsidR="006E1AD7" w:rsidRPr="00BE38B2" w:rsidRDefault="4E8B3DD5" w:rsidP="00AD71B2">
      <w:pPr>
        <w:pStyle w:val="ListParagraph"/>
        <w:widowControl w:val="0"/>
        <w:numPr>
          <w:ilvl w:val="0"/>
          <w:numId w:val="36"/>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At least 1 E</w:t>
      </w:r>
      <w:r w:rsidR="00F97512" w:rsidRPr="00BE38B2">
        <w:rPr>
          <w:rFonts w:asciiTheme="majorHAnsi" w:eastAsiaTheme="majorEastAsia" w:hAnsiTheme="majorHAnsi" w:cstheme="majorHAnsi"/>
        </w:rPr>
        <w:t xml:space="preserve">lection Commission shall attend </w:t>
      </w:r>
      <w:r w:rsidR="797166BA" w:rsidRPr="00BE38B2">
        <w:rPr>
          <w:rFonts w:asciiTheme="majorHAnsi" w:eastAsiaTheme="majorEastAsia" w:hAnsiTheme="majorHAnsi" w:cstheme="majorHAnsi"/>
        </w:rPr>
        <w:t>the weekly</w:t>
      </w:r>
      <w:r w:rsidR="00F97512" w:rsidRPr="00BE38B2">
        <w:rPr>
          <w:rFonts w:asciiTheme="majorHAnsi" w:eastAsiaTheme="majorEastAsia" w:hAnsiTheme="majorHAnsi" w:cstheme="majorHAnsi"/>
        </w:rPr>
        <w:t xml:space="preserve"> Senate meetings</w:t>
      </w:r>
      <w:r w:rsidR="6FBCFD5E" w:rsidRPr="00BE38B2">
        <w:rPr>
          <w:rFonts w:asciiTheme="majorHAnsi" w:eastAsiaTheme="majorEastAsia" w:hAnsiTheme="majorHAnsi" w:cstheme="majorHAnsi"/>
        </w:rPr>
        <w:t xml:space="preserve"> to provide an update during the elections season.  </w:t>
      </w:r>
      <w:r w:rsidR="03171A2A" w:rsidRPr="00BE38B2">
        <w:rPr>
          <w:rFonts w:asciiTheme="majorHAnsi" w:eastAsiaTheme="majorEastAsia" w:hAnsiTheme="majorHAnsi" w:cstheme="majorHAnsi"/>
        </w:rPr>
        <w:t>Additionally,</w:t>
      </w:r>
      <w:r w:rsidR="6FBCFD5E" w:rsidRPr="00BE38B2">
        <w:rPr>
          <w:rFonts w:asciiTheme="majorHAnsi" w:eastAsiaTheme="majorEastAsia" w:hAnsiTheme="majorHAnsi" w:cstheme="majorHAnsi"/>
        </w:rPr>
        <w:t xml:space="preserve"> they shall attend </w:t>
      </w:r>
      <w:r w:rsidR="00F97512" w:rsidRPr="00BE38B2">
        <w:rPr>
          <w:rFonts w:asciiTheme="majorHAnsi" w:eastAsiaTheme="majorEastAsia" w:hAnsiTheme="majorHAnsi" w:cstheme="majorHAnsi"/>
        </w:rPr>
        <w:t>Judicial meetings, and all other necessary SGA events</w:t>
      </w:r>
      <w:r w:rsidR="3750A80B" w:rsidRPr="00BE38B2">
        <w:rPr>
          <w:rFonts w:asciiTheme="majorHAnsi" w:eastAsiaTheme="majorEastAsia" w:hAnsiTheme="majorHAnsi" w:cstheme="majorHAnsi"/>
        </w:rPr>
        <w:t xml:space="preserve"> related to election processes.</w:t>
      </w:r>
    </w:p>
    <w:p w14:paraId="000000A9" w14:textId="636DFD22" w:rsidR="006E1AD7" w:rsidRPr="00BE38B2" w:rsidRDefault="63E2CB62" w:rsidP="00AD71B2">
      <w:pPr>
        <w:pStyle w:val="ListParagraph"/>
        <w:widowControl w:val="0"/>
        <w:numPr>
          <w:ilvl w:val="0"/>
          <w:numId w:val="36"/>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Election Commissioner</w:t>
      </w:r>
      <w:r w:rsidR="00F97512" w:rsidRPr="00BE38B2">
        <w:rPr>
          <w:rFonts w:asciiTheme="majorHAnsi" w:eastAsiaTheme="majorEastAsia" w:hAnsiTheme="majorHAnsi" w:cstheme="majorHAnsi"/>
        </w:rPr>
        <w:t xml:space="preserve"> will behave in a manner set forth by CU Denver’s Code of Conduct and the SGA Constitution and bylaws</w:t>
      </w:r>
      <w:r w:rsidR="2E45F7C4" w:rsidRPr="00BE38B2">
        <w:rPr>
          <w:rFonts w:asciiTheme="majorHAnsi" w:eastAsiaTheme="majorEastAsia" w:hAnsiTheme="majorHAnsi" w:cstheme="majorHAnsi"/>
        </w:rPr>
        <w:t xml:space="preserve"> or may be removed from their position.</w:t>
      </w:r>
    </w:p>
    <w:p w14:paraId="658B60AC" w14:textId="1F914F44" w:rsidR="0000683E" w:rsidRPr="00BE38B2" w:rsidRDefault="00F97512" w:rsidP="00BF4E0E">
      <w:pPr>
        <w:pStyle w:val="ListParagraph"/>
        <w:widowControl w:val="0"/>
        <w:numPr>
          <w:ilvl w:val="0"/>
          <w:numId w:val="36"/>
        </w:numPr>
        <w:pBdr>
          <w:top w:val="nil"/>
          <w:left w:val="nil"/>
          <w:bottom w:val="nil"/>
          <w:right w:val="nil"/>
          <w:between w:val="nil"/>
        </w:pBdr>
        <w:spacing w:after="100"/>
        <w:rPr>
          <w:rFonts w:asciiTheme="majorHAnsi" w:eastAsiaTheme="majorEastAsia" w:hAnsiTheme="majorHAnsi" w:cstheme="majorHAnsi"/>
        </w:rPr>
      </w:pPr>
      <w:r w:rsidRPr="00BE38B2">
        <w:rPr>
          <w:rFonts w:asciiTheme="majorHAnsi" w:eastAsiaTheme="majorEastAsia" w:hAnsiTheme="majorHAnsi" w:cstheme="majorHAnsi"/>
        </w:rPr>
        <w:t>The Election Commission shall</w:t>
      </w:r>
      <w:r w:rsidR="00144FC2" w:rsidRPr="00BE38B2">
        <w:rPr>
          <w:rFonts w:asciiTheme="majorHAnsi" w:eastAsiaTheme="majorEastAsia" w:hAnsiTheme="majorHAnsi" w:cstheme="majorHAnsi"/>
        </w:rPr>
        <w:t xml:space="preserve"> </w:t>
      </w:r>
      <w:r w:rsidRPr="00BE38B2">
        <w:rPr>
          <w:rFonts w:asciiTheme="majorHAnsi" w:eastAsiaTheme="majorEastAsia" w:hAnsiTheme="majorHAnsi" w:cstheme="majorHAnsi"/>
        </w:rPr>
        <w:t xml:space="preserve">provide resources and access, plan events, inform and engage the student body, use social media, etc., among other activities and initiatives, </w:t>
      </w:r>
      <w:proofErr w:type="gramStart"/>
      <w:r w:rsidRPr="00BE38B2">
        <w:rPr>
          <w:rFonts w:asciiTheme="majorHAnsi" w:eastAsiaTheme="majorEastAsia" w:hAnsiTheme="majorHAnsi" w:cstheme="majorHAnsi"/>
        </w:rPr>
        <w:t>in order to</w:t>
      </w:r>
      <w:proofErr w:type="gramEnd"/>
      <w:r w:rsidRPr="00BE38B2">
        <w:rPr>
          <w:rFonts w:asciiTheme="majorHAnsi" w:eastAsiaTheme="majorEastAsia" w:hAnsiTheme="majorHAnsi" w:cstheme="majorHAnsi"/>
        </w:rPr>
        <w:t xml:space="preserve"> encourage the largest percentage of voter turnout as possible.</w:t>
      </w:r>
    </w:p>
    <w:p w14:paraId="1300D493" w14:textId="21F7BD7D" w:rsidR="00B10DB7" w:rsidRPr="00BE38B2" w:rsidRDefault="00F97512" w:rsidP="657C5BFD">
      <w:pPr>
        <w:widowControl w:val="0"/>
        <w:pBdr>
          <w:top w:val="nil"/>
          <w:left w:val="nil"/>
          <w:bottom w:val="nil"/>
          <w:right w:val="nil"/>
          <w:between w:val="nil"/>
        </w:pBdr>
        <w:spacing w:after="100"/>
        <w:jc w:val="both"/>
        <w:rPr>
          <w:rFonts w:asciiTheme="majorHAnsi" w:eastAsiaTheme="majorEastAsia" w:hAnsiTheme="majorHAnsi" w:cstheme="majorHAnsi"/>
          <w:b/>
          <w:bCs/>
          <w:sz w:val="22"/>
          <w:szCs w:val="22"/>
        </w:rPr>
      </w:pPr>
      <w:r w:rsidRPr="00BE38B2">
        <w:rPr>
          <w:rFonts w:asciiTheme="majorHAnsi" w:eastAsiaTheme="majorEastAsia" w:hAnsiTheme="majorHAnsi" w:cstheme="majorHAnsi"/>
          <w:b/>
          <w:bCs/>
          <w:sz w:val="22"/>
          <w:szCs w:val="22"/>
        </w:rPr>
        <w:t xml:space="preserve">Article IV </w:t>
      </w:r>
      <w:r w:rsidR="0000683E" w:rsidRPr="00BE38B2">
        <w:rPr>
          <w:rFonts w:asciiTheme="majorHAnsi" w:eastAsiaTheme="majorEastAsia" w:hAnsiTheme="majorHAnsi" w:cstheme="majorHAnsi"/>
          <w:b/>
          <w:bCs/>
          <w:sz w:val="22"/>
          <w:szCs w:val="22"/>
        </w:rPr>
        <w:t xml:space="preserve">- </w:t>
      </w:r>
      <w:r w:rsidRPr="00BE38B2">
        <w:rPr>
          <w:rFonts w:asciiTheme="majorHAnsi" w:eastAsiaTheme="majorEastAsia" w:hAnsiTheme="majorHAnsi" w:cstheme="majorHAnsi"/>
          <w:b/>
          <w:bCs/>
          <w:sz w:val="22"/>
          <w:szCs w:val="22"/>
        </w:rPr>
        <w:t xml:space="preserve">Inclusivity Policy </w:t>
      </w:r>
    </w:p>
    <w:p w14:paraId="37730096" w14:textId="77777777" w:rsidR="0000683E" w:rsidRPr="00BE38B2" w:rsidRDefault="0000683E" w:rsidP="0000683E">
      <w:pPr>
        <w:spacing w:line="276" w:lineRule="auto"/>
        <w:rPr>
          <w:rFonts w:asciiTheme="majorHAnsi" w:eastAsiaTheme="majorEastAsia" w:hAnsiTheme="majorHAnsi" w:cstheme="majorHAnsi"/>
          <w:b/>
          <w:bCs/>
          <w:i/>
          <w:iCs/>
          <w:sz w:val="22"/>
          <w:szCs w:val="22"/>
        </w:rPr>
      </w:pPr>
    </w:p>
    <w:p w14:paraId="000000AC" w14:textId="368C179F" w:rsidR="006E1AD7" w:rsidRPr="00BE38B2" w:rsidRDefault="00F97512" w:rsidP="0000683E">
      <w:pPr>
        <w:spacing w:line="276" w:lineRule="auto"/>
        <w:rPr>
          <w:rFonts w:asciiTheme="majorHAnsi" w:eastAsiaTheme="majorEastAsia" w:hAnsiTheme="majorHAnsi" w:cstheme="majorHAnsi"/>
          <w:i/>
          <w:iCs/>
          <w:sz w:val="22"/>
          <w:szCs w:val="22"/>
        </w:rPr>
      </w:pPr>
      <w:r w:rsidRPr="00BE38B2">
        <w:rPr>
          <w:rFonts w:asciiTheme="majorHAnsi" w:eastAsiaTheme="majorEastAsia" w:hAnsiTheme="majorHAnsi" w:cstheme="majorHAnsi"/>
          <w:b/>
          <w:bCs/>
          <w:i/>
          <w:iCs/>
          <w:sz w:val="22"/>
          <w:szCs w:val="22"/>
        </w:rPr>
        <w:t>Right to Vote</w:t>
      </w:r>
    </w:p>
    <w:p w14:paraId="000000AE" w14:textId="50EEE541" w:rsidR="006E1AD7" w:rsidRPr="00BE38B2" w:rsidRDefault="00F97512" w:rsidP="00194B61">
      <w:pPr>
        <w:widowControl w:val="0"/>
        <w:pBdr>
          <w:top w:val="nil"/>
          <w:left w:val="nil"/>
          <w:bottom w:val="nil"/>
          <w:right w:val="nil"/>
          <w:between w:val="nil"/>
        </w:pBdr>
        <w:spacing w:after="100"/>
        <w:rPr>
          <w:rFonts w:asciiTheme="majorHAnsi" w:eastAsiaTheme="majorEastAsia" w:hAnsiTheme="majorHAnsi" w:cstheme="majorHAnsi"/>
          <w:sz w:val="22"/>
          <w:szCs w:val="22"/>
        </w:rPr>
      </w:pPr>
      <w:r w:rsidRPr="00BE38B2">
        <w:rPr>
          <w:rFonts w:asciiTheme="majorHAnsi" w:eastAsiaTheme="majorEastAsia" w:hAnsiTheme="majorHAnsi" w:cstheme="majorHAnsi"/>
          <w:sz w:val="22"/>
          <w:szCs w:val="22"/>
        </w:rPr>
        <w:t>The right of an eligible student to vote shall not be denied, abridged, or in any way</w:t>
      </w:r>
      <w:r w:rsidR="00B10DB7" w:rsidRPr="00BE38B2">
        <w:rPr>
          <w:rFonts w:asciiTheme="majorHAnsi" w:eastAsiaTheme="majorEastAsia" w:hAnsiTheme="majorHAnsi" w:cstheme="majorHAnsi"/>
          <w:sz w:val="22"/>
          <w:szCs w:val="22"/>
        </w:rPr>
        <w:t xml:space="preserve"> </w:t>
      </w:r>
      <w:r w:rsidRPr="00BE38B2">
        <w:rPr>
          <w:rFonts w:asciiTheme="majorHAnsi" w:eastAsiaTheme="majorEastAsia" w:hAnsiTheme="majorHAnsi" w:cstheme="majorHAnsi"/>
          <w:sz w:val="22"/>
          <w:szCs w:val="22"/>
        </w:rPr>
        <w:t xml:space="preserve">hindered by the University of Colorado Denver’s Student Government Association </w:t>
      </w:r>
      <w:proofErr w:type="gramStart"/>
      <w:r w:rsidRPr="00BE38B2">
        <w:rPr>
          <w:rFonts w:asciiTheme="majorHAnsi" w:eastAsiaTheme="majorEastAsia" w:hAnsiTheme="majorHAnsi" w:cstheme="majorHAnsi"/>
          <w:sz w:val="22"/>
          <w:szCs w:val="22"/>
        </w:rPr>
        <w:t>on the basis of</w:t>
      </w:r>
      <w:proofErr w:type="gramEnd"/>
      <w:r w:rsidRPr="00BE38B2">
        <w:rPr>
          <w:rFonts w:asciiTheme="majorHAnsi" w:eastAsiaTheme="majorEastAsia" w:hAnsiTheme="majorHAnsi" w:cstheme="majorHAnsi"/>
          <w:sz w:val="22"/>
          <w:szCs w:val="22"/>
        </w:rPr>
        <w:t>, but not limited to, race, color, national origin, pregnancy, sex, age, disability, creed, religion, sexual orientation, gender identity, gender expression, veteran status, political affiliation, or political philosophy.</w:t>
      </w:r>
    </w:p>
    <w:p w14:paraId="000000AF" w14:textId="77777777" w:rsidR="006E1AD7" w:rsidRPr="00BE38B2" w:rsidRDefault="00F97512" w:rsidP="657C5BFD">
      <w:pPr>
        <w:widowControl w:val="0"/>
        <w:pBdr>
          <w:top w:val="nil"/>
          <w:left w:val="nil"/>
          <w:bottom w:val="nil"/>
          <w:right w:val="nil"/>
          <w:between w:val="nil"/>
        </w:pBdr>
        <w:spacing w:after="100"/>
        <w:rPr>
          <w:rFonts w:asciiTheme="majorHAnsi" w:eastAsiaTheme="majorEastAsia" w:hAnsiTheme="majorHAnsi" w:cstheme="majorHAnsi"/>
          <w:b/>
          <w:bCs/>
          <w:i/>
          <w:iCs/>
          <w:sz w:val="22"/>
          <w:szCs w:val="22"/>
        </w:rPr>
      </w:pPr>
      <w:r w:rsidRPr="00BE38B2">
        <w:rPr>
          <w:rFonts w:asciiTheme="majorHAnsi" w:eastAsiaTheme="majorEastAsia" w:hAnsiTheme="majorHAnsi" w:cstheme="majorHAnsi"/>
          <w:b/>
          <w:bCs/>
          <w:i/>
          <w:iCs/>
          <w:sz w:val="22"/>
          <w:szCs w:val="22"/>
        </w:rPr>
        <w:t>Right to Run</w:t>
      </w:r>
    </w:p>
    <w:p w14:paraId="22C6ADB2" w14:textId="67F0B6D3" w:rsidR="00661ED1" w:rsidRPr="00BE38B2" w:rsidRDefault="00F97512" w:rsidP="00194B61">
      <w:pPr>
        <w:widowControl w:val="0"/>
        <w:pBdr>
          <w:top w:val="nil"/>
          <w:left w:val="nil"/>
          <w:bottom w:val="nil"/>
          <w:right w:val="nil"/>
          <w:between w:val="nil"/>
        </w:pBdr>
        <w:spacing w:after="100"/>
        <w:rPr>
          <w:rFonts w:asciiTheme="majorHAnsi" w:eastAsiaTheme="majorEastAsia" w:hAnsiTheme="majorHAnsi" w:cstheme="majorHAnsi"/>
          <w:sz w:val="22"/>
          <w:szCs w:val="22"/>
        </w:rPr>
      </w:pPr>
      <w:r w:rsidRPr="00BE38B2">
        <w:rPr>
          <w:rFonts w:asciiTheme="majorHAnsi" w:eastAsiaTheme="majorEastAsia" w:hAnsiTheme="majorHAnsi" w:cstheme="majorHAnsi"/>
          <w:sz w:val="22"/>
          <w:szCs w:val="22"/>
        </w:rPr>
        <w:t>The right of an eligible student to be a candidate for CU Denver SGA office shall not be</w:t>
      </w:r>
      <w:r w:rsidR="00CA2947" w:rsidRPr="00BE38B2">
        <w:rPr>
          <w:rFonts w:asciiTheme="majorHAnsi" w:eastAsiaTheme="majorEastAsia" w:hAnsiTheme="majorHAnsi" w:cstheme="majorHAnsi"/>
          <w:sz w:val="22"/>
          <w:szCs w:val="22"/>
        </w:rPr>
        <w:t xml:space="preserve"> </w:t>
      </w:r>
      <w:r w:rsidRPr="00BE38B2">
        <w:rPr>
          <w:rFonts w:asciiTheme="majorHAnsi" w:eastAsiaTheme="majorEastAsia" w:hAnsiTheme="majorHAnsi" w:cstheme="majorHAnsi"/>
          <w:sz w:val="22"/>
          <w:szCs w:val="22"/>
        </w:rPr>
        <w:t>denied, abridged, or in any way hindered by the University of Colorado Denver’s Student Government Association on the bases of, but not limited to, race, color, national origin, pregnancy, sex, age, disability, creed, religion, sexual orientation, gender identity, gender expression, veteran status, political affiliation, or political philosophy.</w:t>
      </w:r>
    </w:p>
    <w:p w14:paraId="38983097" w14:textId="77777777" w:rsidR="00E06F94" w:rsidRPr="00BE38B2" w:rsidRDefault="00E06F94" w:rsidP="00194B61">
      <w:pPr>
        <w:widowControl w:val="0"/>
        <w:pBdr>
          <w:top w:val="nil"/>
          <w:left w:val="nil"/>
          <w:bottom w:val="nil"/>
          <w:right w:val="nil"/>
          <w:between w:val="nil"/>
        </w:pBdr>
        <w:spacing w:after="100"/>
        <w:rPr>
          <w:rFonts w:asciiTheme="majorHAnsi" w:eastAsiaTheme="majorEastAsia" w:hAnsiTheme="majorHAnsi" w:cstheme="majorHAnsi"/>
          <w:sz w:val="22"/>
          <w:szCs w:val="22"/>
        </w:rPr>
      </w:pPr>
    </w:p>
    <w:p w14:paraId="56DAD769" w14:textId="77777777" w:rsidR="00E06F94" w:rsidRPr="00BE38B2" w:rsidRDefault="00E06F94" w:rsidP="00194B61">
      <w:pPr>
        <w:widowControl w:val="0"/>
        <w:pBdr>
          <w:top w:val="nil"/>
          <w:left w:val="nil"/>
          <w:bottom w:val="nil"/>
          <w:right w:val="nil"/>
          <w:between w:val="nil"/>
        </w:pBdr>
        <w:spacing w:after="100"/>
        <w:rPr>
          <w:rFonts w:asciiTheme="majorHAnsi" w:eastAsiaTheme="majorEastAsia" w:hAnsiTheme="majorHAnsi" w:cstheme="majorHAnsi"/>
          <w:sz w:val="22"/>
          <w:szCs w:val="22"/>
        </w:rPr>
      </w:pPr>
    </w:p>
    <w:p w14:paraId="61907F11" w14:textId="77777777" w:rsidR="00E06F94" w:rsidRPr="00BE38B2" w:rsidRDefault="00E06F94" w:rsidP="00194B61">
      <w:pPr>
        <w:widowControl w:val="0"/>
        <w:pBdr>
          <w:top w:val="nil"/>
          <w:left w:val="nil"/>
          <w:bottom w:val="nil"/>
          <w:right w:val="nil"/>
          <w:between w:val="nil"/>
        </w:pBdr>
        <w:spacing w:after="100"/>
        <w:rPr>
          <w:rFonts w:asciiTheme="majorHAnsi" w:eastAsiaTheme="majorEastAsia" w:hAnsiTheme="majorHAnsi" w:cstheme="majorHAnsi"/>
          <w:sz w:val="22"/>
          <w:szCs w:val="22"/>
        </w:rPr>
      </w:pPr>
    </w:p>
    <w:p w14:paraId="43B7FC57" w14:textId="77777777" w:rsidR="00E06F94" w:rsidRPr="00BE38B2" w:rsidRDefault="00E06F94" w:rsidP="00194B61">
      <w:pPr>
        <w:widowControl w:val="0"/>
        <w:pBdr>
          <w:top w:val="nil"/>
          <w:left w:val="nil"/>
          <w:bottom w:val="nil"/>
          <w:right w:val="nil"/>
          <w:between w:val="nil"/>
        </w:pBdr>
        <w:spacing w:after="100"/>
        <w:rPr>
          <w:rFonts w:asciiTheme="majorHAnsi" w:eastAsiaTheme="majorEastAsia" w:hAnsiTheme="majorHAnsi" w:cstheme="majorHAnsi"/>
          <w:sz w:val="22"/>
          <w:szCs w:val="22"/>
        </w:rPr>
      </w:pPr>
    </w:p>
    <w:sectPr w:rsidR="00E06F94" w:rsidRPr="00BE38B2" w:rsidSect="009461F4">
      <w:footerReference w:type="default" r:id="rId12"/>
      <w:pgSz w:w="12240" w:h="15840"/>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602353" w14:textId="77777777" w:rsidR="009461F4" w:rsidRDefault="009461F4" w:rsidP="00E70707">
      <w:r>
        <w:separator/>
      </w:r>
    </w:p>
  </w:endnote>
  <w:endnote w:type="continuationSeparator" w:id="0">
    <w:p w14:paraId="68E0F28E" w14:textId="77777777" w:rsidR="009461F4" w:rsidRDefault="009461F4" w:rsidP="00E7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8945972"/>
      <w:docPartObj>
        <w:docPartGallery w:val="Page Numbers (Bottom of Page)"/>
        <w:docPartUnique/>
      </w:docPartObj>
    </w:sdtPr>
    <w:sdtEndPr>
      <w:rPr>
        <w:noProof/>
      </w:rPr>
    </w:sdtEndPr>
    <w:sdtContent>
      <w:p w14:paraId="5E5A71A6" w14:textId="26EECDB2" w:rsidR="001F520B" w:rsidRDefault="001F52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6A2227" w14:textId="77777777" w:rsidR="00A63AC4" w:rsidRDefault="00A63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1629F3" w14:textId="77777777" w:rsidR="009461F4" w:rsidRDefault="009461F4" w:rsidP="00E70707">
      <w:r>
        <w:separator/>
      </w:r>
    </w:p>
  </w:footnote>
  <w:footnote w:type="continuationSeparator" w:id="0">
    <w:p w14:paraId="6FBD97F8" w14:textId="77777777" w:rsidR="009461F4" w:rsidRDefault="009461F4" w:rsidP="00E70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40205"/>
    <w:multiLevelType w:val="hybridMultilevel"/>
    <w:tmpl w:val="9B163398"/>
    <w:lvl w:ilvl="0" w:tplc="C4BAB824">
      <w:start w:val="1"/>
      <w:numFmt w:val="upp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00F60"/>
    <w:multiLevelType w:val="hybridMultilevel"/>
    <w:tmpl w:val="0F00CF5C"/>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F573CA4"/>
    <w:multiLevelType w:val="hybridMultilevel"/>
    <w:tmpl w:val="D49ABB90"/>
    <w:lvl w:ilvl="0" w:tplc="04090019">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0F712052"/>
    <w:multiLevelType w:val="hybridMultilevel"/>
    <w:tmpl w:val="618CBA86"/>
    <w:lvl w:ilvl="0" w:tplc="F25EA0EA">
      <w:start w:val="1"/>
      <w:numFmt w:val="upperLetter"/>
      <w:lvlText w:val="%1."/>
      <w:lvlJc w:val="left"/>
      <w:pPr>
        <w:ind w:left="787" w:hanging="360"/>
      </w:pPr>
      <w:rPr>
        <w:rFonts w:hint="default"/>
      </w:rPr>
    </w:lvl>
    <w:lvl w:ilvl="1" w:tplc="FFFFFFFF">
      <w:start w:val="1"/>
      <w:numFmt w:val="lowerRoman"/>
      <w:lvlText w:val="%2."/>
      <w:lvlJc w:val="right"/>
      <w:pPr>
        <w:ind w:left="1800" w:hanging="360"/>
      </w:pPr>
    </w:lvl>
    <w:lvl w:ilvl="2" w:tplc="FFFFFFFF" w:tentative="1">
      <w:start w:val="1"/>
      <w:numFmt w:val="lowerRoman"/>
      <w:lvlText w:val="%3."/>
      <w:lvlJc w:val="right"/>
      <w:pPr>
        <w:ind w:left="2227" w:hanging="180"/>
      </w:pPr>
    </w:lvl>
    <w:lvl w:ilvl="3" w:tplc="FFFFFFFF" w:tentative="1">
      <w:start w:val="1"/>
      <w:numFmt w:val="decimal"/>
      <w:lvlText w:val="%4."/>
      <w:lvlJc w:val="left"/>
      <w:pPr>
        <w:ind w:left="2947" w:hanging="360"/>
      </w:pPr>
    </w:lvl>
    <w:lvl w:ilvl="4" w:tplc="FFFFFFFF" w:tentative="1">
      <w:start w:val="1"/>
      <w:numFmt w:val="lowerLetter"/>
      <w:lvlText w:val="%5."/>
      <w:lvlJc w:val="left"/>
      <w:pPr>
        <w:ind w:left="3667" w:hanging="360"/>
      </w:pPr>
    </w:lvl>
    <w:lvl w:ilvl="5" w:tplc="FFFFFFFF" w:tentative="1">
      <w:start w:val="1"/>
      <w:numFmt w:val="lowerRoman"/>
      <w:lvlText w:val="%6."/>
      <w:lvlJc w:val="right"/>
      <w:pPr>
        <w:ind w:left="4387" w:hanging="180"/>
      </w:pPr>
    </w:lvl>
    <w:lvl w:ilvl="6" w:tplc="FFFFFFFF" w:tentative="1">
      <w:start w:val="1"/>
      <w:numFmt w:val="decimal"/>
      <w:lvlText w:val="%7."/>
      <w:lvlJc w:val="left"/>
      <w:pPr>
        <w:ind w:left="5107" w:hanging="360"/>
      </w:pPr>
    </w:lvl>
    <w:lvl w:ilvl="7" w:tplc="FFFFFFFF" w:tentative="1">
      <w:start w:val="1"/>
      <w:numFmt w:val="lowerLetter"/>
      <w:lvlText w:val="%8."/>
      <w:lvlJc w:val="left"/>
      <w:pPr>
        <w:ind w:left="5827" w:hanging="360"/>
      </w:pPr>
    </w:lvl>
    <w:lvl w:ilvl="8" w:tplc="FFFFFFFF" w:tentative="1">
      <w:start w:val="1"/>
      <w:numFmt w:val="lowerRoman"/>
      <w:lvlText w:val="%9."/>
      <w:lvlJc w:val="right"/>
      <w:pPr>
        <w:ind w:left="6547" w:hanging="180"/>
      </w:pPr>
    </w:lvl>
  </w:abstractNum>
  <w:abstractNum w:abstractNumId="4" w15:restartNumberingAfterBreak="0">
    <w:nsid w:val="10D803BD"/>
    <w:multiLevelType w:val="hybridMultilevel"/>
    <w:tmpl w:val="ADEA5A42"/>
    <w:lvl w:ilvl="0" w:tplc="0DCA5ECA">
      <w:start w:val="1"/>
      <w:numFmt w:val="bullet"/>
      <w:lvlText w:val=""/>
      <w:lvlJc w:val="left"/>
      <w:pPr>
        <w:ind w:left="1440" w:hanging="360"/>
      </w:pPr>
      <w:rPr>
        <w:rFonts w:ascii="Symbol" w:hAnsi="Symbol" w:hint="default"/>
      </w:rPr>
    </w:lvl>
    <w:lvl w:ilvl="1" w:tplc="E98E93FC">
      <w:start w:val="1"/>
      <w:numFmt w:val="bullet"/>
      <w:lvlText w:val="o"/>
      <w:lvlJc w:val="left"/>
      <w:pPr>
        <w:ind w:left="2160" w:hanging="360"/>
      </w:pPr>
      <w:rPr>
        <w:rFonts w:ascii="Courier New" w:hAnsi="Courier New" w:hint="default"/>
      </w:rPr>
    </w:lvl>
    <w:lvl w:ilvl="2" w:tplc="B784B480">
      <w:start w:val="1"/>
      <w:numFmt w:val="bullet"/>
      <w:lvlText w:val=""/>
      <w:lvlJc w:val="left"/>
      <w:pPr>
        <w:ind w:left="2880" w:hanging="360"/>
      </w:pPr>
      <w:rPr>
        <w:rFonts w:ascii="Wingdings" w:hAnsi="Wingdings" w:hint="default"/>
      </w:rPr>
    </w:lvl>
    <w:lvl w:ilvl="3" w:tplc="103ADFB0">
      <w:start w:val="1"/>
      <w:numFmt w:val="bullet"/>
      <w:lvlText w:val=""/>
      <w:lvlJc w:val="left"/>
      <w:pPr>
        <w:ind w:left="3600" w:hanging="360"/>
      </w:pPr>
      <w:rPr>
        <w:rFonts w:ascii="Symbol" w:hAnsi="Symbol" w:hint="default"/>
      </w:rPr>
    </w:lvl>
    <w:lvl w:ilvl="4" w:tplc="0E227EB0">
      <w:start w:val="1"/>
      <w:numFmt w:val="bullet"/>
      <w:lvlText w:val="o"/>
      <w:lvlJc w:val="left"/>
      <w:pPr>
        <w:ind w:left="4320" w:hanging="360"/>
      </w:pPr>
      <w:rPr>
        <w:rFonts w:ascii="Courier New" w:hAnsi="Courier New" w:hint="default"/>
      </w:rPr>
    </w:lvl>
    <w:lvl w:ilvl="5" w:tplc="C0286546">
      <w:start w:val="1"/>
      <w:numFmt w:val="bullet"/>
      <w:lvlText w:val=""/>
      <w:lvlJc w:val="left"/>
      <w:pPr>
        <w:ind w:left="5040" w:hanging="360"/>
      </w:pPr>
      <w:rPr>
        <w:rFonts w:ascii="Wingdings" w:hAnsi="Wingdings" w:hint="default"/>
      </w:rPr>
    </w:lvl>
    <w:lvl w:ilvl="6" w:tplc="B6EABA30">
      <w:start w:val="1"/>
      <w:numFmt w:val="bullet"/>
      <w:lvlText w:val=""/>
      <w:lvlJc w:val="left"/>
      <w:pPr>
        <w:ind w:left="5760" w:hanging="360"/>
      </w:pPr>
      <w:rPr>
        <w:rFonts w:ascii="Symbol" w:hAnsi="Symbol" w:hint="default"/>
      </w:rPr>
    </w:lvl>
    <w:lvl w:ilvl="7" w:tplc="6908B592">
      <w:start w:val="1"/>
      <w:numFmt w:val="bullet"/>
      <w:lvlText w:val="o"/>
      <w:lvlJc w:val="left"/>
      <w:pPr>
        <w:ind w:left="6480" w:hanging="360"/>
      </w:pPr>
      <w:rPr>
        <w:rFonts w:ascii="Courier New" w:hAnsi="Courier New" w:hint="default"/>
      </w:rPr>
    </w:lvl>
    <w:lvl w:ilvl="8" w:tplc="31CCB454">
      <w:start w:val="1"/>
      <w:numFmt w:val="bullet"/>
      <w:lvlText w:val=""/>
      <w:lvlJc w:val="left"/>
      <w:pPr>
        <w:ind w:left="7200" w:hanging="360"/>
      </w:pPr>
      <w:rPr>
        <w:rFonts w:ascii="Wingdings" w:hAnsi="Wingdings" w:hint="default"/>
      </w:rPr>
    </w:lvl>
  </w:abstractNum>
  <w:abstractNum w:abstractNumId="5" w15:restartNumberingAfterBreak="0">
    <w:nsid w:val="14925373"/>
    <w:multiLevelType w:val="hybridMultilevel"/>
    <w:tmpl w:val="673AB3F6"/>
    <w:lvl w:ilvl="0" w:tplc="04090019">
      <w:start w:val="1"/>
      <w:numFmt w:val="lowerLetter"/>
      <w:lvlText w:val="%1."/>
      <w:lvlJc w:val="left"/>
      <w:pPr>
        <w:ind w:left="1507" w:hanging="360"/>
      </w:pPr>
    </w:lvl>
    <w:lvl w:ilvl="1" w:tplc="FFFFFFFF" w:tentative="1">
      <w:start w:val="1"/>
      <w:numFmt w:val="lowerLetter"/>
      <w:lvlText w:val="%2."/>
      <w:lvlJc w:val="left"/>
      <w:pPr>
        <w:ind w:left="2227" w:hanging="360"/>
      </w:pPr>
    </w:lvl>
    <w:lvl w:ilvl="2" w:tplc="FFFFFFFF" w:tentative="1">
      <w:start w:val="1"/>
      <w:numFmt w:val="lowerRoman"/>
      <w:lvlText w:val="%3."/>
      <w:lvlJc w:val="right"/>
      <w:pPr>
        <w:ind w:left="2947" w:hanging="180"/>
      </w:pPr>
    </w:lvl>
    <w:lvl w:ilvl="3" w:tplc="FFFFFFFF" w:tentative="1">
      <w:start w:val="1"/>
      <w:numFmt w:val="decimal"/>
      <w:lvlText w:val="%4."/>
      <w:lvlJc w:val="left"/>
      <w:pPr>
        <w:ind w:left="3667" w:hanging="360"/>
      </w:pPr>
    </w:lvl>
    <w:lvl w:ilvl="4" w:tplc="FFFFFFFF" w:tentative="1">
      <w:start w:val="1"/>
      <w:numFmt w:val="lowerLetter"/>
      <w:lvlText w:val="%5."/>
      <w:lvlJc w:val="left"/>
      <w:pPr>
        <w:ind w:left="4387" w:hanging="360"/>
      </w:pPr>
    </w:lvl>
    <w:lvl w:ilvl="5" w:tplc="FFFFFFFF" w:tentative="1">
      <w:start w:val="1"/>
      <w:numFmt w:val="lowerRoman"/>
      <w:lvlText w:val="%6."/>
      <w:lvlJc w:val="right"/>
      <w:pPr>
        <w:ind w:left="5107" w:hanging="180"/>
      </w:pPr>
    </w:lvl>
    <w:lvl w:ilvl="6" w:tplc="FFFFFFFF" w:tentative="1">
      <w:start w:val="1"/>
      <w:numFmt w:val="decimal"/>
      <w:lvlText w:val="%7."/>
      <w:lvlJc w:val="left"/>
      <w:pPr>
        <w:ind w:left="5827" w:hanging="360"/>
      </w:pPr>
    </w:lvl>
    <w:lvl w:ilvl="7" w:tplc="FFFFFFFF" w:tentative="1">
      <w:start w:val="1"/>
      <w:numFmt w:val="lowerLetter"/>
      <w:lvlText w:val="%8."/>
      <w:lvlJc w:val="left"/>
      <w:pPr>
        <w:ind w:left="6547" w:hanging="360"/>
      </w:pPr>
    </w:lvl>
    <w:lvl w:ilvl="8" w:tplc="FFFFFFFF" w:tentative="1">
      <w:start w:val="1"/>
      <w:numFmt w:val="lowerRoman"/>
      <w:lvlText w:val="%9."/>
      <w:lvlJc w:val="right"/>
      <w:pPr>
        <w:ind w:left="7267" w:hanging="180"/>
      </w:pPr>
    </w:lvl>
  </w:abstractNum>
  <w:abstractNum w:abstractNumId="6" w15:restartNumberingAfterBreak="0">
    <w:nsid w:val="14D9751D"/>
    <w:multiLevelType w:val="hybridMultilevel"/>
    <w:tmpl w:val="E65AC5B8"/>
    <w:lvl w:ilvl="0" w:tplc="58D6A408">
      <w:start w:val="1"/>
      <w:numFmt w:val="lowerRoman"/>
      <w:lvlText w:val="%1."/>
      <w:lvlJc w:val="righ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7" w15:restartNumberingAfterBreak="0">
    <w:nsid w:val="162370FA"/>
    <w:multiLevelType w:val="hybridMultilevel"/>
    <w:tmpl w:val="AF12E032"/>
    <w:lvl w:ilvl="0" w:tplc="43EAE8D0">
      <w:start w:val="1"/>
      <w:numFmt w:val="upperLetter"/>
      <w:lvlText w:val="%1."/>
      <w:lvlJc w:val="left"/>
      <w:pPr>
        <w:ind w:left="787" w:hanging="360"/>
      </w:pPr>
      <w:rPr>
        <w:rFonts w:hint="default"/>
        <w:strike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89955B0"/>
    <w:multiLevelType w:val="hybridMultilevel"/>
    <w:tmpl w:val="C436ED2E"/>
    <w:lvl w:ilvl="0" w:tplc="04090019">
      <w:start w:val="1"/>
      <w:numFmt w:val="lowerLetter"/>
      <w:lvlText w:val="%1."/>
      <w:lvlJc w:val="left"/>
      <w:pPr>
        <w:ind w:left="1800" w:hanging="360"/>
      </w:pPr>
    </w:lvl>
    <w:lvl w:ilvl="1" w:tplc="58D6A408">
      <w:start w:val="1"/>
      <w:numFmt w:val="lowerRoman"/>
      <w:lvlText w:val="%2."/>
      <w:lvlJc w:val="righ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1B007538"/>
    <w:multiLevelType w:val="hybridMultilevel"/>
    <w:tmpl w:val="5E463A84"/>
    <w:lvl w:ilvl="0" w:tplc="75FCCFEA">
      <w:start w:val="1"/>
      <w:numFmt w:val="lowerRoman"/>
      <w:lvlText w:val="%1."/>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4C6B43"/>
    <w:multiLevelType w:val="hybridMultilevel"/>
    <w:tmpl w:val="2D5A1D4A"/>
    <w:lvl w:ilvl="0" w:tplc="04090015">
      <w:start w:val="1"/>
      <w:numFmt w:val="upperLetter"/>
      <w:lvlText w:val="%1."/>
      <w:lvlJc w:val="left"/>
      <w:pPr>
        <w:ind w:left="787"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1" w15:restartNumberingAfterBreak="0">
    <w:nsid w:val="2339687F"/>
    <w:multiLevelType w:val="hybridMultilevel"/>
    <w:tmpl w:val="812E6546"/>
    <w:lvl w:ilvl="0" w:tplc="C4D82A72">
      <w:start w:val="1"/>
      <w:numFmt w:val="upperLetter"/>
      <w:lvlText w:val="%1."/>
      <w:lvlJc w:val="left"/>
      <w:pPr>
        <w:ind w:left="720" w:hanging="360"/>
      </w:pPr>
    </w:lvl>
    <w:lvl w:ilvl="1" w:tplc="C46C14B8">
      <w:start w:val="1"/>
      <w:numFmt w:val="lowerLetter"/>
      <w:lvlText w:val="%2."/>
      <w:lvlJc w:val="left"/>
      <w:pPr>
        <w:ind w:left="1440" w:hanging="360"/>
      </w:pPr>
    </w:lvl>
    <w:lvl w:ilvl="2" w:tplc="4020939E">
      <w:start w:val="1"/>
      <w:numFmt w:val="lowerRoman"/>
      <w:lvlText w:val="%3."/>
      <w:lvlJc w:val="right"/>
      <w:pPr>
        <w:ind w:left="2160" w:hanging="180"/>
      </w:pPr>
    </w:lvl>
    <w:lvl w:ilvl="3" w:tplc="7C646D0A">
      <w:start w:val="1"/>
      <w:numFmt w:val="decimal"/>
      <w:lvlText w:val="%4."/>
      <w:lvlJc w:val="left"/>
      <w:pPr>
        <w:ind w:left="2880" w:hanging="360"/>
      </w:pPr>
    </w:lvl>
    <w:lvl w:ilvl="4" w:tplc="9A28905A">
      <w:start w:val="1"/>
      <w:numFmt w:val="lowerLetter"/>
      <w:lvlText w:val="%5."/>
      <w:lvlJc w:val="left"/>
      <w:pPr>
        <w:ind w:left="3600" w:hanging="360"/>
      </w:pPr>
    </w:lvl>
    <w:lvl w:ilvl="5" w:tplc="4412C124">
      <w:start w:val="1"/>
      <w:numFmt w:val="lowerRoman"/>
      <w:lvlText w:val="%6."/>
      <w:lvlJc w:val="right"/>
      <w:pPr>
        <w:ind w:left="4320" w:hanging="180"/>
      </w:pPr>
    </w:lvl>
    <w:lvl w:ilvl="6" w:tplc="1638DD46">
      <w:start w:val="1"/>
      <w:numFmt w:val="decimal"/>
      <w:lvlText w:val="%7."/>
      <w:lvlJc w:val="left"/>
      <w:pPr>
        <w:ind w:left="5040" w:hanging="360"/>
      </w:pPr>
    </w:lvl>
    <w:lvl w:ilvl="7" w:tplc="538455F2">
      <w:start w:val="1"/>
      <w:numFmt w:val="lowerLetter"/>
      <w:lvlText w:val="%8."/>
      <w:lvlJc w:val="left"/>
      <w:pPr>
        <w:ind w:left="5760" w:hanging="360"/>
      </w:pPr>
    </w:lvl>
    <w:lvl w:ilvl="8" w:tplc="A0929886">
      <w:start w:val="1"/>
      <w:numFmt w:val="lowerRoman"/>
      <w:lvlText w:val="%9."/>
      <w:lvlJc w:val="right"/>
      <w:pPr>
        <w:ind w:left="6480" w:hanging="180"/>
      </w:pPr>
    </w:lvl>
  </w:abstractNum>
  <w:abstractNum w:abstractNumId="12" w15:restartNumberingAfterBreak="0">
    <w:nsid w:val="27EE0046"/>
    <w:multiLevelType w:val="hybridMultilevel"/>
    <w:tmpl w:val="D39A3AEE"/>
    <w:lvl w:ilvl="0" w:tplc="58D6A408">
      <w:start w:val="1"/>
      <w:numFmt w:val="lowerRoman"/>
      <w:lvlText w:val="%1."/>
      <w:lvlJc w:val="righ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3" w15:restartNumberingAfterBreak="0">
    <w:nsid w:val="2A1C1C0D"/>
    <w:multiLevelType w:val="hybridMultilevel"/>
    <w:tmpl w:val="4E8A9254"/>
    <w:lvl w:ilvl="0" w:tplc="43EAE8D0">
      <w:start w:val="1"/>
      <w:numFmt w:val="upperLetter"/>
      <w:lvlText w:val="%1."/>
      <w:lvlJc w:val="left"/>
      <w:pPr>
        <w:ind w:left="720" w:hanging="360"/>
      </w:pPr>
      <w:rPr>
        <w:rFonts w:hint="default"/>
        <w:strike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2A611164"/>
    <w:multiLevelType w:val="hybridMultilevel"/>
    <w:tmpl w:val="E3D28AE2"/>
    <w:lvl w:ilvl="0" w:tplc="04090015">
      <w:start w:val="1"/>
      <w:numFmt w:val="upperLetter"/>
      <w:lvlText w:val="%1."/>
      <w:lvlJc w:val="left"/>
      <w:pPr>
        <w:ind w:left="787" w:hanging="360"/>
      </w:pPr>
      <w:rPr>
        <w:strike w:val="0"/>
        <w:color w:val="auto"/>
      </w:rPr>
    </w:lvl>
    <w:lvl w:ilvl="1" w:tplc="FFFFFFFF">
      <w:start w:val="1"/>
      <w:numFmt w:val="lowerRoman"/>
      <w:lvlText w:val="%2."/>
      <w:lvlJc w:val="right"/>
      <w:pPr>
        <w:ind w:left="1800" w:hanging="360"/>
      </w:pPr>
    </w:lvl>
    <w:lvl w:ilvl="2" w:tplc="FFFFFFFF">
      <w:start w:val="1"/>
      <w:numFmt w:val="lowerRoman"/>
      <w:lvlText w:val="%3."/>
      <w:lvlJc w:val="right"/>
      <w:pPr>
        <w:ind w:left="2227" w:hanging="180"/>
      </w:pPr>
    </w:lvl>
    <w:lvl w:ilvl="3" w:tplc="FFFFFFFF">
      <w:start w:val="27"/>
      <w:numFmt w:val="lowerLetter"/>
      <w:lvlText w:val="%4."/>
      <w:lvlJc w:val="left"/>
      <w:pPr>
        <w:ind w:left="2947" w:hanging="360"/>
      </w:pPr>
      <w:rPr>
        <w:rFonts w:hint="default"/>
      </w:rPr>
    </w:lvl>
    <w:lvl w:ilvl="4" w:tplc="FFFFFFFF" w:tentative="1">
      <w:start w:val="1"/>
      <w:numFmt w:val="lowerLetter"/>
      <w:lvlText w:val="%5."/>
      <w:lvlJc w:val="left"/>
      <w:pPr>
        <w:ind w:left="3667" w:hanging="360"/>
      </w:pPr>
    </w:lvl>
    <w:lvl w:ilvl="5" w:tplc="FFFFFFFF" w:tentative="1">
      <w:start w:val="1"/>
      <w:numFmt w:val="lowerRoman"/>
      <w:lvlText w:val="%6."/>
      <w:lvlJc w:val="right"/>
      <w:pPr>
        <w:ind w:left="4387" w:hanging="180"/>
      </w:pPr>
    </w:lvl>
    <w:lvl w:ilvl="6" w:tplc="FFFFFFFF" w:tentative="1">
      <w:start w:val="1"/>
      <w:numFmt w:val="decimal"/>
      <w:lvlText w:val="%7."/>
      <w:lvlJc w:val="left"/>
      <w:pPr>
        <w:ind w:left="5107" w:hanging="360"/>
      </w:pPr>
    </w:lvl>
    <w:lvl w:ilvl="7" w:tplc="FFFFFFFF" w:tentative="1">
      <w:start w:val="1"/>
      <w:numFmt w:val="lowerLetter"/>
      <w:lvlText w:val="%8."/>
      <w:lvlJc w:val="left"/>
      <w:pPr>
        <w:ind w:left="5827" w:hanging="360"/>
      </w:pPr>
    </w:lvl>
    <w:lvl w:ilvl="8" w:tplc="FFFFFFFF" w:tentative="1">
      <w:start w:val="1"/>
      <w:numFmt w:val="lowerRoman"/>
      <w:lvlText w:val="%9."/>
      <w:lvlJc w:val="right"/>
      <w:pPr>
        <w:ind w:left="6547" w:hanging="180"/>
      </w:pPr>
    </w:lvl>
  </w:abstractNum>
  <w:abstractNum w:abstractNumId="15" w15:restartNumberingAfterBreak="0">
    <w:nsid w:val="36837541"/>
    <w:multiLevelType w:val="hybridMultilevel"/>
    <w:tmpl w:val="3C74A300"/>
    <w:lvl w:ilvl="0" w:tplc="FFFFFFFF">
      <w:start w:val="1"/>
      <w:numFmt w:val="lowerRoman"/>
      <w:lvlText w:val="%1."/>
      <w:lvlJc w:val="right"/>
      <w:pPr>
        <w:ind w:left="1800" w:hanging="360"/>
      </w:pPr>
    </w:lvl>
    <w:lvl w:ilvl="1" w:tplc="58D6A408">
      <w:start w:val="1"/>
      <w:numFmt w:val="lowerRoman"/>
      <w:lvlText w:val="%2."/>
      <w:lvlJc w:val="righ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38C5289F"/>
    <w:multiLevelType w:val="hybridMultilevel"/>
    <w:tmpl w:val="6B18D13E"/>
    <w:lvl w:ilvl="0" w:tplc="7486BEF4">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15:restartNumberingAfterBreak="0">
    <w:nsid w:val="3A5F0D78"/>
    <w:multiLevelType w:val="hybridMultilevel"/>
    <w:tmpl w:val="1984618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BC70EF2"/>
    <w:multiLevelType w:val="hybridMultilevel"/>
    <w:tmpl w:val="C1BE1C64"/>
    <w:lvl w:ilvl="0" w:tplc="88966DAA">
      <w:start w:val="1"/>
      <w:numFmt w:val="upperLetter"/>
      <w:lvlText w:val="%1."/>
      <w:lvlJc w:val="left"/>
      <w:pPr>
        <w:ind w:left="787" w:hanging="360"/>
      </w:pPr>
      <w:rPr>
        <w:rFonts w:hint="default"/>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4642BE"/>
    <w:multiLevelType w:val="hybridMultilevel"/>
    <w:tmpl w:val="2C46DD5C"/>
    <w:lvl w:ilvl="0" w:tplc="FFFFFFFF">
      <w:start w:val="1"/>
      <w:numFmt w:val="upperLetter"/>
      <w:lvlText w:val="%1."/>
      <w:lvlJc w:val="left"/>
      <w:pPr>
        <w:ind w:left="787" w:hanging="360"/>
      </w:pPr>
      <w:rPr>
        <w:strike w:val="0"/>
        <w:color w:val="auto"/>
      </w:rPr>
    </w:lvl>
    <w:lvl w:ilvl="1" w:tplc="7C8691DE">
      <w:start w:val="1"/>
      <w:numFmt w:val="lowerLetter"/>
      <w:lvlText w:val="%2."/>
      <w:lvlJc w:val="left"/>
      <w:pPr>
        <w:ind w:left="1800" w:hanging="360"/>
      </w:pPr>
    </w:lvl>
    <w:lvl w:ilvl="2" w:tplc="FFFFFFFF">
      <w:start w:val="1"/>
      <w:numFmt w:val="lowerRoman"/>
      <w:lvlText w:val="%3."/>
      <w:lvlJc w:val="right"/>
      <w:pPr>
        <w:ind w:left="2227" w:hanging="180"/>
      </w:pPr>
    </w:lvl>
    <w:lvl w:ilvl="3" w:tplc="FFFFFFFF">
      <w:start w:val="27"/>
      <w:numFmt w:val="lowerLetter"/>
      <w:lvlText w:val="%4."/>
      <w:lvlJc w:val="left"/>
      <w:pPr>
        <w:ind w:left="2947" w:hanging="360"/>
      </w:pPr>
      <w:rPr>
        <w:rFonts w:hint="default"/>
      </w:rPr>
    </w:lvl>
    <w:lvl w:ilvl="4" w:tplc="FFFFFFFF" w:tentative="1">
      <w:start w:val="1"/>
      <w:numFmt w:val="lowerLetter"/>
      <w:lvlText w:val="%5."/>
      <w:lvlJc w:val="left"/>
      <w:pPr>
        <w:ind w:left="3667" w:hanging="360"/>
      </w:pPr>
    </w:lvl>
    <w:lvl w:ilvl="5" w:tplc="FFFFFFFF" w:tentative="1">
      <w:start w:val="1"/>
      <w:numFmt w:val="lowerRoman"/>
      <w:lvlText w:val="%6."/>
      <w:lvlJc w:val="right"/>
      <w:pPr>
        <w:ind w:left="4387" w:hanging="180"/>
      </w:pPr>
    </w:lvl>
    <w:lvl w:ilvl="6" w:tplc="FFFFFFFF" w:tentative="1">
      <w:start w:val="1"/>
      <w:numFmt w:val="decimal"/>
      <w:lvlText w:val="%7."/>
      <w:lvlJc w:val="left"/>
      <w:pPr>
        <w:ind w:left="5107" w:hanging="360"/>
      </w:pPr>
    </w:lvl>
    <w:lvl w:ilvl="7" w:tplc="FFFFFFFF" w:tentative="1">
      <w:start w:val="1"/>
      <w:numFmt w:val="lowerLetter"/>
      <w:lvlText w:val="%8."/>
      <w:lvlJc w:val="left"/>
      <w:pPr>
        <w:ind w:left="5827" w:hanging="360"/>
      </w:pPr>
    </w:lvl>
    <w:lvl w:ilvl="8" w:tplc="FFFFFFFF" w:tentative="1">
      <w:start w:val="1"/>
      <w:numFmt w:val="lowerRoman"/>
      <w:lvlText w:val="%9."/>
      <w:lvlJc w:val="right"/>
      <w:pPr>
        <w:ind w:left="6547" w:hanging="180"/>
      </w:pPr>
    </w:lvl>
  </w:abstractNum>
  <w:abstractNum w:abstractNumId="20" w15:restartNumberingAfterBreak="0">
    <w:nsid w:val="41F471D3"/>
    <w:multiLevelType w:val="hybridMultilevel"/>
    <w:tmpl w:val="D03C446C"/>
    <w:lvl w:ilvl="0" w:tplc="6D70D3EC">
      <w:start w:val="1"/>
      <w:numFmt w:val="upperLetter"/>
      <w:lvlText w:val="%1."/>
      <w:lvlJc w:val="left"/>
      <w:pPr>
        <w:ind w:left="720" w:hanging="360"/>
      </w:pPr>
      <w:rPr>
        <w:rFonts w:hint="default"/>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51E1B"/>
    <w:multiLevelType w:val="hybridMultilevel"/>
    <w:tmpl w:val="3220413C"/>
    <w:lvl w:ilvl="0" w:tplc="853E0C0C">
      <w:start w:val="2"/>
      <w:numFmt w:val="upperLetter"/>
      <w:lvlText w:val="%1."/>
      <w:lvlJc w:val="left"/>
      <w:pPr>
        <w:ind w:left="787"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814793"/>
    <w:multiLevelType w:val="hybridMultilevel"/>
    <w:tmpl w:val="3864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2536D"/>
    <w:multiLevelType w:val="hybridMultilevel"/>
    <w:tmpl w:val="7F6A9AA8"/>
    <w:lvl w:ilvl="0" w:tplc="C4C0ADE2">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235E2"/>
    <w:multiLevelType w:val="hybridMultilevel"/>
    <w:tmpl w:val="7C2E8A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186A26"/>
    <w:multiLevelType w:val="hybridMultilevel"/>
    <w:tmpl w:val="00B8E662"/>
    <w:lvl w:ilvl="0" w:tplc="DDEE7B76">
      <w:start w:val="2"/>
      <w:numFmt w:val="upp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6885F5C"/>
    <w:multiLevelType w:val="hybridMultilevel"/>
    <w:tmpl w:val="FDFC3FA2"/>
    <w:lvl w:ilvl="0" w:tplc="FFFFFFFF">
      <w:start w:val="1"/>
      <w:numFmt w:val="upperLetter"/>
      <w:lvlText w:val="%1."/>
      <w:lvlJc w:val="left"/>
      <w:pPr>
        <w:ind w:left="787" w:hanging="360"/>
      </w:pPr>
      <w:rPr>
        <w:strike w:val="0"/>
        <w:color w:val="auto"/>
      </w:rPr>
    </w:lvl>
    <w:lvl w:ilvl="1" w:tplc="04090019">
      <w:start w:val="1"/>
      <w:numFmt w:val="lowerLetter"/>
      <w:lvlText w:val="%2."/>
      <w:lvlJc w:val="left"/>
      <w:pPr>
        <w:ind w:left="1800" w:hanging="360"/>
      </w:pPr>
    </w:lvl>
    <w:lvl w:ilvl="2" w:tplc="FFFFFFFF">
      <w:start w:val="1"/>
      <w:numFmt w:val="lowerRoman"/>
      <w:lvlText w:val="%3."/>
      <w:lvlJc w:val="right"/>
      <w:pPr>
        <w:ind w:left="2227" w:hanging="180"/>
      </w:pPr>
    </w:lvl>
    <w:lvl w:ilvl="3" w:tplc="FFFFFFFF">
      <w:start w:val="27"/>
      <w:numFmt w:val="lowerLetter"/>
      <w:lvlText w:val="%4."/>
      <w:lvlJc w:val="left"/>
      <w:pPr>
        <w:ind w:left="2947" w:hanging="360"/>
      </w:pPr>
      <w:rPr>
        <w:rFonts w:hint="default"/>
      </w:rPr>
    </w:lvl>
    <w:lvl w:ilvl="4" w:tplc="FFFFFFFF" w:tentative="1">
      <w:start w:val="1"/>
      <w:numFmt w:val="lowerLetter"/>
      <w:lvlText w:val="%5."/>
      <w:lvlJc w:val="left"/>
      <w:pPr>
        <w:ind w:left="3667" w:hanging="360"/>
      </w:pPr>
    </w:lvl>
    <w:lvl w:ilvl="5" w:tplc="FFFFFFFF" w:tentative="1">
      <w:start w:val="1"/>
      <w:numFmt w:val="lowerRoman"/>
      <w:lvlText w:val="%6."/>
      <w:lvlJc w:val="right"/>
      <w:pPr>
        <w:ind w:left="4387" w:hanging="180"/>
      </w:pPr>
    </w:lvl>
    <w:lvl w:ilvl="6" w:tplc="FFFFFFFF" w:tentative="1">
      <w:start w:val="1"/>
      <w:numFmt w:val="decimal"/>
      <w:lvlText w:val="%7."/>
      <w:lvlJc w:val="left"/>
      <w:pPr>
        <w:ind w:left="5107" w:hanging="360"/>
      </w:pPr>
    </w:lvl>
    <w:lvl w:ilvl="7" w:tplc="FFFFFFFF" w:tentative="1">
      <w:start w:val="1"/>
      <w:numFmt w:val="lowerLetter"/>
      <w:lvlText w:val="%8."/>
      <w:lvlJc w:val="left"/>
      <w:pPr>
        <w:ind w:left="5827" w:hanging="360"/>
      </w:pPr>
    </w:lvl>
    <w:lvl w:ilvl="8" w:tplc="FFFFFFFF" w:tentative="1">
      <w:start w:val="1"/>
      <w:numFmt w:val="lowerRoman"/>
      <w:lvlText w:val="%9."/>
      <w:lvlJc w:val="right"/>
      <w:pPr>
        <w:ind w:left="6547" w:hanging="180"/>
      </w:pPr>
    </w:lvl>
  </w:abstractNum>
  <w:abstractNum w:abstractNumId="27" w15:restartNumberingAfterBreak="0">
    <w:nsid w:val="590F6BC9"/>
    <w:multiLevelType w:val="hybridMultilevel"/>
    <w:tmpl w:val="FD623A5A"/>
    <w:lvl w:ilvl="0" w:tplc="43EAE8D0">
      <w:start w:val="1"/>
      <w:numFmt w:val="upperLetter"/>
      <w:lvlText w:val="%1."/>
      <w:lvlJc w:val="left"/>
      <w:pPr>
        <w:ind w:left="720" w:hanging="360"/>
      </w:pPr>
      <w:rPr>
        <w:rFonts w:hint="default"/>
        <w:strike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62675251"/>
    <w:multiLevelType w:val="hybridMultilevel"/>
    <w:tmpl w:val="50F4F808"/>
    <w:lvl w:ilvl="0" w:tplc="04090019">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9" w15:restartNumberingAfterBreak="0">
    <w:nsid w:val="63F02739"/>
    <w:multiLevelType w:val="hybridMultilevel"/>
    <w:tmpl w:val="00B0CD8E"/>
    <w:lvl w:ilvl="0" w:tplc="FFFFFFFF">
      <w:start w:val="1"/>
      <w:numFmt w:val="upperLetter"/>
      <w:lvlText w:val="%1."/>
      <w:lvlJc w:val="left"/>
      <w:pPr>
        <w:ind w:left="787" w:hanging="360"/>
      </w:pPr>
      <w:rPr>
        <w:rFonts w:hint="default"/>
        <w:strike w:val="0"/>
        <w:color w:val="auto"/>
      </w:rPr>
    </w:lvl>
    <w:lvl w:ilvl="1" w:tplc="04090019">
      <w:start w:val="1"/>
      <w:numFmt w:val="lowerLetter"/>
      <w:lvlText w:val="%2."/>
      <w:lvlJc w:val="left"/>
      <w:pPr>
        <w:ind w:left="180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75A44A0"/>
    <w:multiLevelType w:val="hybridMultilevel"/>
    <w:tmpl w:val="D4741396"/>
    <w:lvl w:ilvl="0" w:tplc="FFFFFFFF">
      <w:start w:val="1"/>
      <w:numFmt w:val="upperLetter"/>
      <w:lvlText w:val="%1."/>
      <w:lvlJc w:val="left"/>
      <w:pPr>
        <w:ind w:left="787" w:hanging="360"/>
      </w:pPr>
      <w:rPr>
        <w:strike w:val="0"/>
        <w:color w:val="auto"/>
      </w:rPr>
    </w:lvl>
    <w:lvl w:ilvl="1" w:tplc="FFFFFFFF">
      <w:start w:val="1"/>
      <w:numFmt w:val="lowerRoman"/>
      <w:lvlText w:val="%2."/>
      <w:lvlJc w:val="right"/>
      <w:pPr>
        <w:ind w:left="1800" w:hanging="360"/>
      </w:pPr>
    </w:lvl>
    <w:lvl w:ilvl="2" w:tplc="FFFFFFFF">
      <w:start w:val="1"/>
      <w:numFmt w:val="lowerRoman"/>
      <w:lvlText w:val="%3."/>
      <w:lvlJc w:val="right"/>
      <w:pPr>
        <w:ind w:left="2227" w:hanging="180"/>
      </w:pPr>
    </w:lvl>
    <w:lvl w:ilvl="3" w:tplc="FFFFFFFF">
      <w:start w:val="27"/>
      <w:numFmt w:val="lowerLetter"/>
      <w:lvlText w:val="%4."/>
      <w:lvlJc w:val="left"/>
      <w:pPr>
        <w:ind w:left="2947" w:hanging="360"/>
      </w:pPr>
      <w:rPr>
        <w:rFonts w:hint="default"/>
      </w:rPr>
    </w:lvl>
    <w:lvl w:ilvl="4" w:tplc="FFFFFFFF" w:tentative="1">
      <w:start w:val="1"/>
      <w:numFmt w:val="lowerLetter"/>
      <w:lvlText w:val="%5."/>
      <w:lvlJc w:val="left"/>
      <w:pPr>
        <w:ind w:left="3667" w:hanging="360"/>
      </w:pPr>
    </w:lvl>
    <w:lvl w:ilvl="5" w:tplc="FFFFFFFF" w:tentative="1">
      <w:start w:val="1"/>
      <w:numFmt w:val="lowerRoman"/>
      <w:lvlText w:val="%6."/>
      <w:lvlJc w:val="right"/>
      <w:pPr>
        <w:ind w:left="4387" w:hanging="180"/>
      </w:pPr>
    </w:lvl>
    <w:lvl w:ilvl="6" w:tplc="FFFFFFFF" w:tentative="1">
      <w:start w:val="1"/>
      <w:numFmt w:val="decimal"/>
      <w:lvlText w:val="%7."/>
      <w:lvlJc w:val="left"/>
      <w:pPr>
        <w:ind w:left="5107" w:hanging="360"/>
      </w:pPr>
    </w:lvl>
    <w:lvl w:ilvl="7" w:tplc="FFFFFFFF" w:tentative="1">
      <w:start w:val="1"/>
      <w:numFmt w:val="lowerLetter"/>
      <w:lvlText w:val="%8."/>
      <w:lvlJc w:val="left"/>
      <w:pPr>
        <w:ind w:left="5827" w:hanging="360"/>
      </w:pPr>
    </w:lvl>
    <w:lvl w:ilvl="8" w:tplc="FFFFFFFF" w:tentative="1">
      <w:start w:val="1"/>
      <w:numFmt w:val="lowerRoman"/>
      <w:lvlText w:val="%9."/>
      <w:lvlJc w:val="right"/>
      <w:pPr>
        <w:ind w:left="6547" w:hanging="180"/>
      </w:pPr>
    </w:lvl>
  </w:abstractNum>
  <w:abstractNum w:abstractNumId="31" w15:restartNumberingAfterBreak="0">
    <w:nsid w:val="6985528B"/>
    <w:multiLevelType w:val="hybridMultilevel"/>
    <w:tmpl w:val="05AABD52"/>
    <w:lvl w:ilvl="0" w:tplc="04090019">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2" w15:restartNumberingAfterBreak="0">
    <w:nsid w:val="6B98633C"/>
    <w:multiLevelType w:val="hybridMultilevel"/>
    <w:tmpl w:val="B4162880"/>
    <w:lvl w:ilvl="0" w:tplc="04090019">
      <w:start w:val="1"/>
      <w:numFmt w:val="lowerLetter"/>
      <w:lvlText w:val="%1."/>
      <w:lvlJc w:val="left"/>
      <w:pPr>
        <w:ind w:left="1507" w:hanging="360"/>
      </w:pPr>
    </w:lvl>
    <w:lvl w:ilvl="1" w:tplc="FFFFFFFF" w:tentative="1">
      <w:start w:val="1"/>
      <w:numFmt w:val="lowerLetter"/>
      <w:lvlText w:val="%2."/>
      <w:lvlJc w:val="left"/>
      <w:pPr>
        <w:ind w:left="2227" w:hanging="360"/>
      </w:pPr>
    </w:lvl>
    <w:lvl w:ilvl="2" w:tplc="FFFFFFFF" w:tentative="1">
      <w:start w:val="1"/>
      <w:numFmt w:val="lowerRoman"/>
      <w:lvlText w:val="%3."/>
      <w:lvlJc w:val="right"/>
      <w:pPr>
        <w:ind w:left="2947" w:hanging="180"/>
      </w:pPr>
    </w:lvl>
    <w:lvl w:ilvl="3" w:tplc="FFFFFFFF" w:tentative="1">
      <w:start w:val="1"/>
      <w:numFmt w:val="decimal"/>
      <w:lvlText w:val="%4."/>
      <w:lvlJc w:val="left"/>
      <w:pPr>
        <w:ind w:left="3667" w:hanging="360"/>
      </w:pPr>
    </w:lvl>
    <w:lvl w:ilvl="4" w:tplc="FFFFFFFF" w:tentative="1">
      <w:start w:val="1"/>
      <w:numFmt w:val="lowerLetter"/>
      <w:lvlText w:val="%5."/>
      <w:lvlJc w:val="left"/>
      <w:pPr>
        <w:ind w:left="4387" w:hanging="360"/>
      </w:pPr>
    </w:lvl>
    <w:lvl w:ilvl="5" w:tplc="FFFFFFFF" w:tentative="1">
      <w:start w:val="1"/>
      <w:numFmt w:val="lowerRoman"/>
      <w:lvlText w:val="%6."/>
      <w:lvlJc w:val="right"/>
      <w:pPr>
        <w:ind w:left="5107" w:hanging="180"/>
      </w:pPr>
    </w:lvl>
    <w:lvl w:ilvl="6" w:tplc="FFFFFFFF" w:tentative="1">
      <w:start w:val="1"/>
      <w:numFmt w:val="decimal"/>
      <w:lvlText w:val="%7."/>
      <w:lvlJc w:val="left"/>
      <w:pPr>
        <w:ind w:left="5827" w:hanging="360"/>
      </w:pPr>
    </w:lvl>
    <w:lvl w:ilvl="7" w:tplc="FFFFFFFF" w:tentative="1">
      <w:start w:val="1"/>
      <w:numFmt w:val="lowerLetter"/>
      <w:lvlText w:val="%8."/>
      <w:lvlJc w:val="left"/>
      <w:pPr>
        <w:ind w:left="6547" w:hanging="360"/>
      </w:pPr>
    </w:lvl>
    <w:lvl w:ilvl="8" w:tplc="FFFFFFFF" w:tentative="1">
      <w:start w:val="1"/>
      <w:numFmt w:val="lowerRoman"/>
      <w:lvlText w:val="%9."/>
      <w:lvlJc w:val="right"/>
      <w:pPr>
        <w:ind w:left="7267" w:hanging="180"/>
      </w:pPr>
    </w:lvl>
  </w:abstractNum>
  <w:abstractNum w:abstractNumId="33" w15:restartNumberingAfterBreak="0">
    <w:nsid w:val="6DD26E35"/>
    <w:multiLevelType w:val="hybridMultilevel"/>
    <w:tmpl w:val="F2043C58"/>
    <w:lvl w:ilvl="0" w:tplc="E98E7F4C">
      <w:start w:val="1"/>
      <w:numFmt w:val="lowerLetter"/>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4" w15:restartNumberingAfterBreak="0">
    <w:nsid w:val="74BA559F"/>
    <w:multiLevelType w:val="hybridMultilevel"/>
    <w:tmpl w:val="46E6342A"/>
    <w:lvl w:ilvl="0" w:tplc="FFFFFFFF">
      <w:start w:val="1"/>
      <w:numFmt w:val="upperLetter"/>
      <w:lvlText w:val="%1."/>
      <w:lvlJc w:val="left"/>
      <w:pPr>
        <w:ind w:left="787" w:hanging="360"/>
      </w:pPr>
      <w:rPr>
        <w:strike w:val="0"/>
        <w:color w:val="auto"/>
      </w:rPr>
    </w:lvl>
    <w:lvl w:ilvl="1" w:tplc="FFFFFFFF">
      <w:start w:val="1"/>
      <w:numFmt w:val="lowerRoman"/>
      <w:lvlText w:val="%2."/>
      <w:lvlJc w:val="right"/>
      <w:pPr>
        <w:ind w:left="1800" w:hanging="360"/>
      </w:pPr>
    </w:lvl>
    <w:lvl w:ilvl="2" w:tplc="0409001B">
      <w:start w:val="1"/>
      <w:numFmt w:val="lowerRoman"/>
      <w:lvlText w:val="%3."/>
      <w:lvlJc w:val="right"/>
      <w:pPr>
        <w:ind w:left="2227" w:hanging="180"/>
      </w:pPr>
    </w:lvl>
    <w:lvl w:ilvl="3" w:tplc="9D6A5D68">
      <w:start w:val="27"/>
      <w:numFmt w:val="lowerLetter"/>
      <w:lvlText w:val="%4."/>
      <w:lvlJc w:val="left"/>
      <w:pPr>
        <w:ind w:left="2947" w:hanging="360"/>
      </w:pPr>
      <w:rPr>
        <w:rFonts w:hint="default"/>
      </w:r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5" w15:restartNumberingAfterBreak="0">
    <w:nsid w:val="7CE77C42"/>
    <w:multiLevelType w:val="hybridMultilevel"/>
    <w:tmpl w:val="55B09F38"/>
    <w:lvl w:ilvl="0" w:tplc="FFFFFFFF">
      <w:start w:val="1"/>
      <w:numFmt w:val="upperLetter"/>
      <w:lvlText w:val="%1."/>
      <w:lvlJc w:val="left"/>
      <w:pPr>
        <w:ind w:left="787" w:hanging="360"/>
      </w:pPr>
    </w:lvl>
    <w:lvl w:ilvl="1" w:tplc="04090019">
      <w:start w:val="1"/>
      <w:numFmt w:val="lowerLetter"/>
      <w:lvlText w:val="%2."/>
      <w:lvlJc w:val="left"/>
      <w:pPr>
        <w:ind w:left="1507" w:hanging="360"/>
      </w:pPr>
    </w:lvl>
    <w:lvl w:ilvl="2" w:tplc="0409001B">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6" w15:restartNumberingAfterBreak="0">
    <w:nsid w:val="7D01561F"/>
    <w:multiLevelType w:val="hybridMultilevel"/>
    <w:tmpl w:val="D1FC32F4"/>
    <w:lvl w:ilvl="0" w:tplc="43EAE8D0">
      <w:start w:val="1"/>
      <w:numFmt w:val="upperLetter"/>
      <w:lvlText w:val="%1."/>
      <w:lvlJc w:val="left"/>
      <w:pPr>
        <w:ind w:left="720" w:hanging="360"/>
      </w:pPr>
      <w:rPr>
        <w:rFonts w:hint="default"/>
        <w:strike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02773870">
    <w:abstractNumId w:val="11"/>
  </w:num>
  <w:num w:numId="2" w16cid:durableId="2088526758">
    <w:abstractNumId w:val="4"/>
  </w:num>
  <w:num w:numId="3" w16cid:durableId="357238605">
    <w:abstractNumId w:val="35"/>
  </w:num>
  <w:num w:numId="4" w16cid:durableId="1645964221">
    <w:abstractNumId w:val="34"/>
  </w:num>
  <w:num w:numId="5" w16cid:durableId="1024330550">
    <w:abstractNumId w:val="10"/>
  </w:num>
  <w:num w:numId="6" w16cid:durableId="294218773">
    <w:abstractNumId w:val="24"/>
  </w:num>
  <w:num w:numId="7" w16cid:durableId="814445535">
    <w:abstractNumId w:val="23"/>
  </w:num>
  <w:num w:numId="8" w16cid:durableId="251400112">
    <w:abstractNumId w:val="25"/>
  </w:num>
  <w:num w:numId="9" w16cid:durableId="28527937">
    <w:abstractNumId w:val="1"/>
  </w:num>
  <w:num w:numId="10" w16cid:durableId="1253393274">
    <w:abstractNumId w:val="14"/>
  </w:num>
  <w:num w:numId="11" w16cid:durableId="1738090180">
    <w:abstractNumId w:val="30"/>
  </w:num>
  <w:num w:numId="12" w16cid:durableId="747726226">
    <w:abstractNumId w:val="2"/>
  </w:num>
  <w:num w:numId="13" w16cid:durableId="478806036">
    <w:abstractNumId w:val="16"/>
  </w:num>
  <w:num w:numId="14" w16cid:durableId="983124089">
    <w:abstractNumId w:val="19"/>
  </w:num>
  <w:num w:numId="15" w16cid:durableId="230315693">
    <w:abstractNumId w:val="26"/>
  </w:num>
  <w:num w:numId="16" w16cid:durableId="438452309">
    <w:abstractNumId w:val="8"/>
  </w:num>
  <w:num w:numId="17" w16cid:durableId="460653647">
    <w:abstractNumId w:val="12"/>
  </w:num>
  <w:num w:numId="18" w16cid:durableId="1147237355">
    <w:abstractNumId w:val="32"/>
  </w:num>
  <w:num w:numId="19" w16cid:durableId="893589923">
    <w:abstractNumId w:val="5"/>
  </w:num>
  <w:num w:numId="20" w16cid:durableId="325279724">
    <w:abstractNumId w:val="18"/>
  </w:num>
  <w:num w:numId="21" w16cid:durableId="2001998695">
    <w:abstractNumId w:val="29"/>
  </w:num>
  <w:num w:numId="22" w16cid:durableId="3872821">
    <w:abstractNumId w:val="7"/>
  </w:num>
  <w:num w:numId="23" w16cid:durableId="1025980497">
    <w:abstractNumId w:val="20"/>
  </w:num>
  <w:num w:numId="24" w16cid:durableId="1042750874">
    <w:abstractNumId w:val="21"/>
  </w:num>
  <w:num w:numId="25" w16cid:durableId="255141453">
    <w:abstractNumId w:val="0"/>
  </w:num>
  <w:num w:numId="26" w16cid:durableId="629242572">
    <w:abstractNumId w:val="28"/>
  </w:num>
  <w:num w:numId="27" w16cid:durableId="1736463682">
    <w:abstractNumId w:val="31"/>
  </w:num>
  <w:num w:numId="28" w16cid:durableId="680359308">
    <w:abstractNumId w:val="33"/>
  </w:num>
  <w:num w:numId="29" w16cid:durableId="91752128">
    <w:abstractNumId w:val="15"/>
  </w:num>
  <w:num w:numId="30" w16cid:durableId="929847321">
    <w:abstractNumId w:val="6"/>
  </w:num>
  <w:num w:numId="31" w16cid:durableId="1944798419">
    <w:abstractNumId w:val="9"/>
  </w:num>
  <w:num w:numId="32" w16cid:durableId="1594821298">
    <w:abstractNumId w:val="27"/>
  </w:num>
  <w:num w:numId="33" w16cid:durableId="654384182">
    <w:abstractNumId w:val="36"/>
  </w:num>
  <w:num w:numId="34" w16cid:durableId="1213419555">
    <w:abstractNumId w:val="13"/>
  </w:num>
  <w:num w:numId="35" w16cid:durableId="1785079486">
    <w:abstractNumId w:val="17"/>
  </w:num>
  <w:num w:numId="36" w16cid:durableId="799105354">
    <w:abstractNumId w:val="3"/>
  </w:num>
  <w:num w:numId="37" w16cid:durableId="1123379732">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1AD7"/>
    <w:rsid w:val="0000683E"/>
    <w:rsid w:val="00014C11"/>
    <w:rsid w:val="0001788C"/>
    <w:rsid w:val="00030F99"/>
    <w:rsid w:val="00031783"/>
    <w:rsid w:val="00047819"/>
    <w:rsid w:val="00052FCE"/>
    <w:rsid w:val="000747DA"/>
    <w:rsid w:val="00076317"/>
    <w:rsid w:val="00080AF1"/>
    <w:rsid w:val="00090A6B"/>
    <w:rsid w:val="000A39EE"/>
    <w:rsid w:val="000B421E"/>
    <w:rsid w:val="000C2865"/>
    <w:rsid w:val="000C7385"/>
    <w:rsid w:val="000C7F83"/>
    <w:rsid w:val="000F5A25"/>
    <w:rsid w:val="000F7684"/>
    <w:rsid w:val="0010306D"/>
    <w:rsid w:val="001107EE"/>
    <w:rsid w:val="00133323"/>
    <w:rsid w:val="00137EB2"/>
    <w:rsid w:val="00143EA8"/>
    <w:rsid w:val="00144FC2"/>
    <w:rsid w:val="00156F0A"/>
    <w:rsid w:val="00173385"/>
    <w:rsid w:val="00176B87"/>
    <w:rsid w:val="00180F2E"/>
    <w:rsid w:val="00183317"/>
    <w:rsid w:val="00187B08"/>
    <w:rsid w:val="00193652"/>
    <w:rsid w:val="00194B61"/>
    <w:rsid w:val="001B4B90"/>
    <w:rsid w:val="001E46FE"/>
    <w:rsid w:val="001E7A7E"/>
    <w:rsid w:val="001F520B"/>
    <w:rsid w:val="001F52AD"/>
    <w:rsid w:val="001F554F"/>
    <w:rsid w:val="001F7D21"/>
    <w:rsid w:val="002041F2"/>
    <w:rsid w:val="00210680"/>
    <w:rsid w:val="00220826"/>
    <w:rsid w:val="00222283"/>
    <w:rsid w:val="00224835"/>
    <w:rsid w:val="00227A53"/>
    <w:rsid w:val="00230F4C"/>
    <w:rsid w:val="002346C9"/>
    <w:rsid w:val="002379C9"/>
    <w:rsid w:val="0026478A"/>
    <w:rsid w:val="00294D25"/>
    <w:rsid w:val="002952E6"/>
    <w:rsid w:val="002D0309"/>
    <w:rsid w:val="002E37FF"/>
    <w:rsid w:val="002F29B3"/>
    <w:rsid w:val="003030FD"/>
    <w:rsid w:val="00303F8C"/>
    <w:rsid w:val="00314AB0"/>
    <w:rsid w:val="00317B72"/>
    <w:rsid w:val="003375FA"/>
    <w:rsid w:val="003442C9"/>
    <w:rsid w:val="00346040"/>
    <w:rsid w:val="00347914"/>
    <w:rsid w:val="003535ED"/>
    <w:rsid w:val="00357BEF"/>
    <w:rsid w:val="0036437C"/>
    <w:rsid w:val="00372FCC"/>
    <w:rsid w:val="0037757C"/>
    <w:rsid w:val="003A4E63"/>
    <w:rsid w:val="003A5F1D"/>
    <w:rsid w:val="003C030E"/>
    <w:rsid w:val="003C1A46"/>
    <w:rsid w:val="003C2A7B"/>
    <w:rsid w:val="003D2FA7"/>
    <w:rsid w:val="003E22FD"/>
    <w:rsid w:val="003F271F"/>
    <w:rsid w:val="00400ACD"/>
    <w:rsid w:val="00402886"/>
    <w:rsid w:val="004271DF"/>
    <w:rsid w:val="00430341"/>
    <w:rsid w:val="00432B88"/>
    <w:rsid w:val="00434A02"/>
    <w:rsid w:val="004370AD"/>
    <w:rsid w:val="00453E65"/>
    <w:rsid w:val="004566A4"/>
    <w:rsid w:val="00466B0B"/>
    <w:rsid w:val="00470603"/>
    <w:rsid w:val="00474D41"/>
    <w:rsid w:val="00492849"/>
    <w:rsid w:val="004A41D2"/>
    <w:rsid w:val="004A70AA"/>
    <w:rsid w:val="004B47D3"/>
    <w:rsid w:val="004B617B"/>
    <w:rsid w:val="004D684B"/>
    <w:rsid w:val="004E1FDA"/>
    <w:rsid w:val="004E6FAC"/>
    <w:rsid w:val="00507545"/>
    <w:rsid w:val="005148B5"/>
    <w:rsid w:val="0053290D"/>
    <w:rsid w:val="005365EC"/>
    <w:rsid w:val="0053729B"/>
    <w:rsid w:val="0054052A"/>
    <w:rsid w:val="00555BD2"/>
    <w:rsid w:val="005719AB"/>
    <w:rsid w:val="00583C1A"/>
    <w:rsid w:val="00595AA5"/>
    <w:rsid w:val="005A18F7"/>
    <w:rsid w:val="005A6905"/>
    <w:rsid w:val="005A6E99"/>
    <w:rsid w:val="005B7C7D"/>
    <w:rsid w:val="005D44D3"/>
    <w:rsid w:val="005E241D"/>
    <w:rsid w:val="005E51D5"/>
    <w:rsid w:val="006128B9"/>
    <w:rsid w:val="00631927"/>
    <w:rsid w:val="00636C84"/>
    <w:rsid w:val="00640B07"/>
    <w:rsid w:val="00645274"/>
    <w:rsid w:val="00645A6E"/>
    <w:rsid w:val="00646AB5"/>
    <w:rsid w:val="00653C38"/>
    <w:rsid w:val="00655DA7"/>
    <w:rsid w:val="00661ED1"/>
    <w:rsid w:val="00671AB0"/>
    <w:rsid w:val="00677D7B"/>
    <w:rsid w:val="006A786B"/>
    <w:rsid w:val="006C7CE1"/>
    <w:rsid w:val="006D68EA"/>
    <w:rsid w:val="006D6B1C"/>
    <w:rsid w:val="006E1AD7"/>
    <w:rsid w:val="006E61CF"/>
    <w:rsid w:val="006F68FB"/>
    <w:rsid w:val="006F7012"/>
    <w:rsid w:val="006F7D15"/>
    <w:rsid w:val="0070132F"/>
    <w:rsid w:val="00707A43"/>
    <w:rsid w:val="0071031C"/>
    <w:rsid w:val="00734C6C"/>
    <w:rsid w:val="00744A83"/>
    <w:rsid w:val="00747580"/>
    <w:rsid w:val="007600CD"/>
    <w:rsid w:val="007638D2"/>
    <w:rsid w:val="007701AB"/>
    <w:rsid w:val="00785510"/>
    <w:rsid w:val="0078BDE0"/>
    <w:rsid w:val="00797E7D"/>
    <w:rsid w:val="007A32C6"/>
    <w:rsid w:val="007A6776"/>
    <w:rsid w:val="007B4542"/>
    <w:rsid w:val="007C0718"/>
    <w:rsid w:val="007D0906"/>
    <w:rsid w:val="007D231B"/>
    <w:rsid w:val="007E46AD"/>
    <w:rsid w:val="007E73E5"/>
    <w:rsid w:val="007E74C4"/>
    <w:rsid w:val="0081798E"/>
    <w:rsid w:val="00822400"/>
    <w:rsid w:val="0083006A"/>
    <w:rsid w:val="00840973"/>
    <w:rsid w:val="008429E9"/>
    <w:rsid w:val="0085572C"/>
    <w:rsid w:val="008618FA"/>
    <w:rsid w:val="008651B3"/>
    <w:rsid w:val="00872122"/>
    <w:rsid w:val="0088094C"/>
    <w:rsid w:val="008814B0"/>
    <w:rsid w:val="008A5575"/>
    <w:rsid w:val="008A5DCA"/>
    <w:rsid w:val="008B0599"/>
    <w:rsid w:val="008C7219"/>
    <w:rsid w:val="008E4717"/>
    <w:rsid w:val="008E5A72"/>
    <w:rsid w:val="00900720"/>
    <w:rsid w:val="00907947"/>
    <w:rsid w:val="00912D51"/>
    <w:rsid w:val="00936C63"/>
    <w:rsid w:val="00942A9A"/>
    <w:rsid w:val="009461F4"/>
    <w:rsid w:val="00954605"/>
    <w:rsid w:val="00962730"/>
    <w:rsid w:val="00965258"/>
    <w:rsid w:val="00966F4B"/>
    <w:rsid w:val="00975704"/>
    <w:rsid w:val="0098481C"/>
    <w:rsid w:val="00990A58"/>
    <w:rsid w:val="00992631"/>
    <w:rsid w:val="009A06C6"/>
    <w:rsid w:val="009A09AE"/>
    <w:rsid w:val="009C1DFF"/>
    <w:rsid w:val="009D4AFB"/>
    <w:rsid w:val="009E011E"/>
    <w:rsid w:val="009E10F0"/>
    <w:rsid w:val="009F0B69"/>
    <w:rsid w:val="009F7C79"/>
    <w:rsid w:val="00A00273"/>
    <w:rsid w:val="00A02FB6"/>
    <w:rsid w:val="00A05FB5"/>
    <w:rsid w:val="00A159FD"/>
    <w:rsid w:val="00A17C94"/>
    <w:rsid w:val="00A57F73"/>
    <w:rsid w:val="00A634B5"/>
    <w:rsid w:val="00A63AC4"/>
    <w:rsid w:val="00A6718B"/>
    <w:rsid w:val="00A7422F"/>
    <w:rsid w:val="00A75297"/>
    <w:rsid w:val="00A82645"/>
    <w:rsid w:val="00A83925"/>
    <w:rsid w:val="00AB0732"/>
    <w:rsid w:val="00AB11D2"/>
    <w:rsid w:val="00AB461F"/>
    <w:rsid w:val="00AD116F"/>
    <w:rsid w:val="00AD635B"/>
    <w:rsid w:val="00AD71B2"/>
    <w:rsid w:val="00B0487F"/>
    <w:rsid w:val="00B10837"/>
    <w:rsid w:val="00B10DB7"/>
    <w:rsid w:val="00B173B7"/>
    <w:rsid w:val="00B33357"/>
    <w:rsid w:val="00B52437"/>
    <w:rsid w:val="00B70844"/>
    <w:rsid w:val="00B92255"/>
    <w:rsid w:val="00BA50E9"/>
    <w:rsid w:val="00BB4FC4"/>
    <w:rsid w:val="00BC475F"/>
    <w:rsid w:val="00BE313E"/>
    <w:rsid w:val="00BE38B2"/>
    <w:rsid w:val="00BF3634"/>
    <w:rsid w:val="00BF4E0E"/>
    <w:rsid w:val="00BF5635"/>
    <w:rsid w:val="00BF7EF5"/>
    <w:rsid w:val="00C07621"/>
    <w:rsid w:val="00C13133"/>
    <w:rsid w:val="00C13402"/>
    <w:rsid w:val="00C16A6D"/>
    <w:rsid w:val="00C16C50"/>
    <w:rsid w:val="00C217E3"/>
    <w:rsid w:val="00C36E38"/>
    <w:rsid w:val="00C430E0"/>
    <w:rsid w:val="00C510F5"/>
    <w:rsid w:val="00C53B1F"/>
    <w:rsid w:val="00C63714"/>
    <w:rsid w:val="00C65BB7"/>
    <w:rsid w:val="00C73378"/>
    <w:rsid w:val="00C7686E"/>
    <w:rsid w:val="00C84655"/>
    <w:rsid w:val="00CA2947"/>
    <w:rsid w:val="00CC1C47"/>
    <w:rsid w:val="00CC3551"/>
    <w:rsid w:val="00CF37CD"/>
    <w:rsid w:val="00CF7371"/>
    <w:rsid w:val="00D031A8"/>
    <w:rsid w:val="00D03F02"/>
    <w:rsid w:val="00D05152"/>
    <w:rsid w:val="00D0579E"/>
    <w:rsid w:val="00D06989"/>
    <w:rsid w:val="00D300D6"/>
    <w:rsid w:val="00D30D78"/>
    <w:rsid w:val="00D3501F"/>
    <w:rsid w:val="00D80DB2"/>
    <w:rsid w:val="00D91F29"/>
    <w:rsid w:val="00D944B9"/>
    <w:rsid w:val="00DA147D"/>
    <w:rsid w:val="00DD1F9B"/>
    <w:rsid w:val="00DE4678"/>
    <w:rsid w:val="00DE5A22"/>
    <w:rsid w:val="00DF03FF"/>
    <w:rsid w:val="00DF21CC"/>
    <w:rsid w:val="00DF5116"/>
    <w:rsid w:val="00E06F94"/>
    <w:rsid w:val="00E2644D"/>
    <w:rsid w:val="00E338EE"/>
    <w:rsid w:val="00E6542D"/>
    <w:rsid w:val="00E70707"/>
    <w:rsid w:val="00E80A94"/>
    <w:rsid w:val="00EA14EE"/>
    <w:rsid w:val="00EB1BCD"/>
    <w:rsid w:val="00EB7D2B"/>
    <w:rsid w:val="00ED1136"/>
    <w:rsid w:val="00ED3F1F"/>
    <w:rsid w:val="00ED5976"/>
    <w:rsid w:val="00ED6998"/>
    <w:rsid w:val="00EE1647"/>
    <w:rsid w:val="00EE311D"/>
    <w:rsid w:val="00EF6BD4"/>
    <w:rsid w:val="00F04BC0"/>
    <w:rsid w:val="00F13ECF"/>
    <w:rsid w:val="00F2228C"/>
    <w:rsid w:val="00F25E38"/>
    <w:rsid w:val="00F2680D"/>
    <w:rsid w:val="00F36345"/>
    <w:rsid w:val="00F372E8"/>
    <w:rsid w:val="00F45698"/>
    <w:rsid w:val="00F570E0"/>
    <w:rsid w:val="00F70D71"/>
    <w:rsid w:val="00F80001"/>
    <w:rsid w:val="00F97512"/>
    <w:rsid w:val="00F97DC1"/>
    <w:rsid w:val="00FA2294"/>
    <w:rsid w:val="00FA571D"/>
    <w:rsid w:val="00FE3424"/>
    <w:rsid w:val="00FE77DE"/>
    <w:rsid w:val="00FF25D4"/>
    <w:rsid w:val="020FCF44"/>
    <w:rsid w:val="024C20F1"/>
    <w:rsid w:val="0252F859"/>
    <w:rsid w:val="027978ED"/>
    <w:rsid w:val="028EACA6"/>
    <w:rsid w:val="02B369EB"/>
    <w:rsid w:val="03171A2A"/>
    <w:rsid w:val="03E0B528"/>
    <w:rsid w:val="03EF41D8"/>
    <w:rsid w:val="042A7D07"/>
    <w:rsid w:val="0470E0C3"/>
    <w:rsid w:val="057D1269"/>
    <w:rsid w:val="05E2B8D9"/>
    <w:rsid w:val="06D7C5BD"/>
    <w:rsid w:val="075CD955"/>
    <w:rsid w:val="076A317B"/>
    <w:rsid w:val="07DEE873"/>
    <w:rsid w:val="0809744B"/>
    <w:rsid w:val="08277C77"/>
    <w:rsid w:val="08848F8D"/>
    <w:rsid w:val="0947130B"/>
    <w:rsid w:val="09507D26"/>
    <w:rsid w:val="09C0B227"/>
    <w:rsid w:val="0A5F94A3"/>
    <w:rsid w:val="0B5039B1"/>
    <w:rsid w:val="0B98C43E"/>
    <w:rsid w:val="0BCF787D"/>
    <w:rsid w:val="0C7CABCB"/>
    <w:rsid w:val="0D0624B9"/>
    <w:rsid w:val="0D5740E8"/>
    <w:rsid w:val="0D7BFC37"/>
    <w:rsid w:val="0DC36FB9"/>
    <w:rsid w:val="0DD67068"/>
    <w:rsid w:val="0E4FB30D"/>
    <w:rsid w:val="0E8B0C22"/>
    <w:rsid w:val="0F185304"/>
    <w:rsid w:val="0FB7138A"/>
    <w:rsid w:val="0FF4F910"/>
    <w:rsid w:val="10802331"/>
    <w:rsid w:val="1094988E"/>
    <w:rsid w:val="1109B170"/>
    <w:rsid w:val="11AEEEBA"/>
    <w:rsid w:val="11B38803"/>
    <w:rsid w:val="11BA4180"/>
    <w:rsid w:val="11E4321D"/>
    <w:rsid w:val="12174092"/>
    <w:rsid w:val="127B16C2"/>
    <w:rsid w:val="13CC3950"/>
    <w:rsid w:val="14477AC2"/>
    <w:rsid w:val="14DCCAD6"/>
    <w:rsid w:val="1560FCF8"/>
    <w:rsid w:val="1568D2FF"/>
    <w:rsid w:val="15CBCDD3"/>
    <w:rsid w:val="15E0535C"/>
    <w:rsid w:val="15EC8E6B"/>
    <w:rsid w:val="1634FFDD"/>
    <w:rsid w:val="166F897E"/>
    <w:rsid w:val="1822C987"/>
    <w:rsid w:val="19BF14BA"/>
    <w:rsid w:val="1A2A3FFD"/>
    <w:rsid w:val="1A9F3EF6"/>
    <w:rsid w:val="1AB23F3A"/>
    <w:rsid w:val="1AF85C6F"/>
    <w:rsid w:val="1B105E86"/>
    <w:rsid w:val="1C3CD5B9"/>
    <w:rsid w:val="1D61E0BF"/>
    <w:rsid w:val="1D7A70A9"/>
    <w:rsid w:val="1D8D0D41"/>
    <w:rsid w:val="1D9C3222"/>
    <w:rsid w:val="1DE9DFFC"/>
    <w:rsid w:val="1E8751B5"/>
    <w:rsid w:val="1F0EEBF7"/>
    <w:rsid w:val="200EF43A"/>
    <w:rsid w:val="20C4AE03"/>
    <w:rsid w:val="211EBCC0"/>
    <w:rsid w:val="217FA00A"/>
    <w:rsid w:val="21F87A72"/>
    <w:rsid w:val="222131BE"/>
    <w:rsid w:val="2278122F"/>
    <w:rsid w:val="227CAC94"/>
    <w:rsid w:val="22913A8C"/>
    <w:rsid w:val="22A3B983"/>
    <w:rsid w:val="2339A049"/>
    <w:rsid w:val="2340B226"/>
    <w:rsid w:val="2387C138"/>
    <w:rsid w:val="23F24B49"/>
    <w:rsid w:val="2451F421"/>
    <w:rsid w:val="246D80BB"/>
    <w:rsid w:val="24BCF7B0"/>
    <w:rsid w:val="24D62643"/>
    <w:rsid w:val="24D6E95B"/>
    <w:rsid w:val="24DE3817"/>
    <w:rsid w:val="24E82432"/>
    <w:rsid w:val="24EA9819"/>
    <w:rsid w:val="24EF84D8"/>
    <w:rsid w:val="2507A583"/>
    <w:rsid w:val="2613817B"/>
    <w:rsid w:val="263F9FB4"/>
    <w:rsid w:val="26485997"/>
    <w:rsid w:val="26E37E26"/>
    <w:rsid w:val="273362A7"/>
    <w:rsid w:val="27ADED85"/>
    <w:rsid w:val="27E917CE"/>
    <w:rsid w:val="27EEE18E"/>
    <w:rsid w:val="280E8A1D"/>
    <w:rsid w:val="285F10D6"/>
    <w:rsid w:val="28C7FBEA"/>
    <w:rsid w:val="2A5F30FA"/>
    <w:rsid w:val="2AAF3BA2"/>
    <w:rsid w:val="2B9F6FCE"/>
    <w:rsid w:val="2C30C08B"/>
    <w:rsid w:val="2D12B768"/>
    <w:rsid w:val="2DB93BC0"/>
    <w:rsid w:val="2DCB7C10"/>
    <w:rsid w:val="2E45F7C4"/>
    <w:rsid w:val="2E61E290"/>
    <w:rsid w:val="2E63D9F6"/>
    <w:rsid w:val="2E69CCC2"/>
    <w:rsid w:val="2EE6F628"/>
    <w:rsid w:val="2F3BE3C4"/>
    <w:rsid w:val="2F569537"/>
    <w:rsid w:val="2F5CEF30"/>
    <w:rsid w:val="2F83443D"/>
    <w:rsid w:val="30636E79"/>
    <w:rsid w:val="30FEF13D"/>
    <w:rsid w:val="318CC49A"/>
    <w:rsid w:val="31B4DF83"/>
    <w:rsid w:val="31B56C63"/>
    <w:rsid w:val="328E35F9"/>
    <w:rsid w:val="330D4FF7"/>
    <w:rsid w:val="3312FF8E"/>
    <w:rsid w:val="336061A5"/>
    <w:rsid w:val="33615F50"/>
    <w:rsid w:val="3368D08F"/>
    <w:rsid w:val="336A487B"/>
    <w:rsid w:val="3381F8EC"/>
    <w:rsid w:val="33A09CA9"/>
    <w:rsid w:val="34B43C39"/>
    <w:rsid w:val="34F80438"/>
    <w:rsid w:val="354F7081"/>
    <w:rsid w:val="35CDC441"/>
    <w:rsid w:val="36397E9C"/>
    <w:rsid w:val="3668C5ED"/>
    <w:rsid w:val="3750A80B"/>
    <w:rsid w:val="377F9007"/>
    <w:rsid w:val="37AD5CA1"/>
    <w:rsid w:val="38A0F45C"/>
    <w:rsid w:val="38F0DAC5"/>
    <w:rsid w:val="38F3A7E4"/>
    <w:rsid w:val="39056503"/>
    <w:rsid w:val="39317B96"/>
    <w:rsid w:val="39A68C9D"/>
    <w:rsid w:val="39BFF168"/>
    <w:rsid w:val="3A4A7C99"/>
    <w:rsid w:val="3AB9DA67"/>
    <w:rsid w:val="3AD95CCA"/>
    <w:rsid w:val="3B2934A1"/>
    <w:rsid w:val="3B2A3C53"/>
    <w:rsid w:val="3B5C4EA9"/>
    <w:rsid w:val="3BB9B9D7"/>
    <w:rsid w:val="3C2A1BF8"/>
    <w:rsid w:val="3C2B48A6"/>
    <w:rsid w:val="3C489EE8"/>
    <w:rsid w:val="3CBD3EC3"/>
    <w:rsid w:val="3CCB0C95"/>
    <w:rsid w:val="3CF6E94B"/>
    <w:rsid w:val="3D496DBB"/>
    <w:rsid w:val="3D504EB8"/>
    <w:rsid w:val="3D6112D3"/>
    <w:rsid w:val="3DE97C62"/>
    <w:rsid w:val="3E8C2B6D"/>
    <w:rsid w:val="3EA1761D"/>
    <w:rsid w:val="3EA9FA20"/>
    <w:rsid w:val="3EC3227D"/>
    <w:rsid w:val="3EC4CA44"/>
    <w:rsid w:val="3F3CCB91"/>
    <w:rsid w:val="404F411D"/>
    <w:rsid w:val="409EB5B6"/>
    <w:rsid w:val="40CDE871"/>
    <w:rsid w:val="41A063AB"/>
    <w:rsid w:val="41EB117E"/>
    <w:rsid w:val="422BFDAB"/>
    <w:rsid w:val="430D23B3"/>
    <w:rsid w:val="436EC134"/>
    <w:rsid w:val="437EF459"/>
    <w:rsid w:val="43A72C97"/>
    <w:rsid w:val="43A73BBF"/>
    <w:rsid w:val="43D8C808"/>
    <w:rsid w:val="449A37A8"/>
    <w:rsid w:val="45100F42"/>
    <w:rsid w:val="451AC4BA"/>
    <w:rsid w:val="466BE748"/>
    <w:rsid w:val="4673D4CE"/>
    <w:rsid w:val="476506F9"/>
    <w:rsid w:val="4771E2B8"/>
    <w:rsid w:val="480FA52F"/>
    <w:rsid w:val="48B7F423"/>
    <w:rsid w:val="48DE6D56"/>
    <w:rsid w:val="48F82A36"/>
    <w:rsid w:val="4A9F6D94"/>
    <w:rsid w:val="4AD8D40C"/>
    <w:rsid w:val="4B1BB3CD"/>
    <w:rsid w:val="4B4CEAC7"/>
    <w:rsid w:val="4B79D319"/>
    <w:rsid w:val="4C160E18"/>
    <w:rsid w:val="4C96F18E"/>
    <w:rsid w:val="4DBDB0E8"/>
    <w:rsid w:val="4DE8DD6A"/>
    <w:rsid w:val="4E0205C7"/>
    <w:rsid w:val="4E8926DA"/>
    <w:rsid w:val="4E8B3DD5"/>
    <w:rsid w:val="4EB06C29"/>
    <w:rsid w:val="4ED22321"/>
    <w:rsid w:val="4EE50B6F"/>
    <w:rsid w:val="50097C3D"/>
    <w:rsid w:val="503FE596"/>
    <w:rsid w:val="5056566E"/>
    <w:rsid w:val="510E7A07"/>
    <w:rsid w:val="51207E2C"/>
    <w:rsid w:val="513688E1"/>
    <w:rsid w:val="535257D6"/>
    <w:rsid w:val="535413FA"/>
    <w:rsid w:val="5384E4FE"/>
    <w:rsid w:val="53887B6B"/>
    <w:rsid w:val="53C94D9E"/>
    <w:rsid w:val="5570FD70"/>
    <w:rsid w:val="55C30BE9"/>
    <w:rsid w:val="55E7D640"/>
    <w:rsid w:val="5689F898"/>
    <w:rsid w:val="5764932E"/>
    <w:rsid w:val="576B3E25"/>
    <w:rsid w:val="5772E440"/>
    <w:rsid w:val="57A809D6"/>
    <w:rsid w:val="584EDF85"/>
    <w:rsid w:val="58A31676"/>
    <w:rsid w:val="58B5AB71"/>
    <w:rsid w:val="58FAACAB"/>
    <w:rsid w:val="597D500E"/>
    <w:rsid w:val="5983AF35"/>
    <w:rsid w:val="5A308E52"/>
    <w:rsid w:val="5A710DC2"/>
    <w:rsid w:val="5AED982F"/>
    <w:rsid w:val="5B7E2D91"/>
    <w:rsid w:val="5C28B175"/>
    <w:rsid w:val="5C70B785"/>
    <w:rsid w:val="5CA0D0A8"/>
    <w:rsid w:val="5D3DCB69"/>
    <w:rsid w:val="5DBB6D60"/>
    <w:rsid w:val="5E06EEBA"/>
    <w:rsid w:val="5F09ACDA"/>
    <w:rsid w:val="5F236E41"/>
    <w:rsid w:val="5F8996BE"/>
    <w:rsid w:val="5FDC09DE"/>
    <w:rsid w:val="6043088B"/>
    <w:rsid w:val="60756C2B"/>
    <w:rsid w:val="613E029C"/>
    <w:rsid w:val="6229D809"/>
    <w:rsid w:val="6279D78E"/>
    <w:rsid w:val="627F32D3"/>
    <w:rsid w:val="62C13780"/>
    <w:rsid w:val="63373298"/>
    <w:rsid w:val="63E2CB62"/>
    <w:rsid w:val="63F4CB10"/>
    <w:rsid w:val="64431636"/>
    <w:rsid w:val="644DC06A"/>
    <w:rsid w:val="64812751"/>
    <w:rsid w:val="64FA4A36"/>
    <w:rsid w:val="65312245"/>
    <w:rsid w:val="65425D1C"/>
    <w:rsid w:val="657C5BFD"/>
    <w:rsid w:val="6582FDED"/>
    <w:rsid w:val="65AB40AA"/>
    <w:rsid w:val="65BD9CA9"/>
    <w:rsid w:val="66B6F065"/>
    <w:rsid w:val="6733566D"/>
    <w:rsid w:val="673FCD97"/>
    <w:rsid w:val="68D93D94"/>
    <w:rsid w:val="6A9AF13C"/>
    <w:rsid w:val="6AA11CE3"/>
    <w:rsid w:val="6AB257BA"/>
    <w:rsid w:val="6B663841"/>
    <w:rsid w:val="6C6819C6"/>
    <w:rsid w:val="6C706141"/>
    <w:rsid w:val="6CABE1C5"/>
    <w:rsid w:val="6D1EA07F"/>
    <w:rsid w:val="6D8C98E1"/>
    <w:rsid w:val="6DBE6641"/>
    <w:rsid w:val="6DE9F87C"/>
    <w:rsid w:val="6FBCFD5E"/>
    <w:rsid w:val="6FD076B0"/>
    <w:rsid w:val="700D554E"/>
    <w:rsid w:val="708881F6"/>
    <w:rsid w:val="70B7BAE0"/>
    <w:rsid w:val="70B809FE"/>
    <w:rsid w:val="70DD4FF2"/>
    <w:rsid w:val="71105E67"/>
    <w:rsid w:val="730610DD"/>
    <w:rsid w:val="73068E5C"/>
    <w:rsid w:val="734CF0AD"/>
    <w:rsid w:val="73A65547"/>
    <w:rsid w:val="73C330B7"/>
    <w:rsid w:val="742F3D6E"/>
    <w:rsid w:val="74686AC5"/>
    <w:rsid w:val="7513173D"/>
    <w:rsid w:val="7522BC8A"/>
    <w:rsid w:val="75296898"/>
    <w:rsid w:val="7571C3CC"/>
    <w:rsid w:val="75BDF7B9"/>
    <w:rsid w:val="763E2F1E"/>
    <w:rsid w:val="76A8A75A"/>
    <w:rsid w:val="76DE7122"/>
    <w:rsid w:val="7708582B"/>
    <w:rsid w:val="771EA062"/>
    <w:rsid w:val="772FD984"/>
    <w:rsid w:val="77DC805B"/>
    <w:rsid w:val="78B2532B"/>
    <w:rsid w:val="797166BA"/>
    <w:rsid w:val="7999FB31"/>
    <w:rsid w:val="79D4AE5D"/>
    <w:rsid w:val="7A298019"/>
    <w:rsid w:val="7A740853"/>
    <w:rsid w:val="7AE9CDD5"/>
    <w:rsid w:val="7AF877E4"/>
    <w:rsid w:val="7B3FD85D"/>
    <w:rsid w:val="7B5280C8"/>
    <w:rsid w:val="7BA59767"/>
    <w:rsid w:val="7BE55503"/>
    <w:rsid w:val="7C108D2F"/>
    <w:rsid w:val="7C1B906F"/>
    <w:rsid w:val="7C8B0B9C"/>
    <w:rsid w:val="7C944845"/>
    <w:rsid w:val="7CE2FDD1"/>
    <w:rsid w:val="7E37FB7F"/>
    <w:rsid w:val="7EC52A9A"/>
    <w:rsid w:val="7F4DF5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CA10F"/>
  <w15:docId w15:val="{EBBCA49D-CC78-487B-8206-A1CC170C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714"/>
    <w:pPr>
      <w:spacing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line="276" w:lineRule="auto"/>
      <w:outlineLvl w:val="0"/>
    </w:pPr>
    <w:rPr>
      <w:rFonts w:ascii="Arial" w:eastAsia="Arial" w:hAnsi="Arial" w:cs="Arial"/>
      <w:b/>
      <w:sz w:val="48"/>
      <w:szCs w:val="48"/>
    </w:rPr>
  </w:style>
  <w:style w:type="paragraph" w:styleId="Heading2">
    <w:name w:val="heading 2"/>
    <w:basedOn w:val="Normal"/>
    <w:next w:val="Normal"/>
    <w:uiPriority w:val="9"/>
    <w:semiHidden/>
    <w:unhideWhenUsed/>
    <w:qFormat/>
    <w:pPr>
      <w:keepNext/>
      <w:keepLines/>
      <w:spacing w:before="360" w:after="80" w:line="276" w:lineRule="auto"/>
      <w:outlineLvl w:val="1"/>
    </w:pPr>
    <w:rPr>
      <w:rFonts w:ascii="Arial" w:eastAsia="Arial" w:hAnsi="Arial" w:cs="Arial"/>
      <w:b/>
      <w:sz w:val="36"/>
      <w:szCs w:val="36"/>
    </w:rPr>
  </w:style>
  <w:style w:type="paragraph" w:styleId="Heading3">
    <w:name w:val="heading 3"/>
    <w:basedOn w:val="Normal"/>
    <w:next w:val="Normal"/>
    <w:uiPriority w:val="9"/>
    <w:semiHidden/>
    <w:unhideWhenUsed/>
    <w:qFormat/>
    <w:pPr>
      <w:keepNext/>
      <w:keepLines/>
      <w:spacing w:before="280" w:after="80" w:line="276" w:lineRule="auto"/>
      <w:outlineLvl w:val="2"/>
    </w:pPr>
    <w:rPr>
      <w:rFonts w:ascii="Arial" w:eastAsia="Arial" w:hAnsi="Arial" w:cs="Arial"/>
      <w:b/>
      <w:sz w:val="28"/>
      <w:szCs w:val="28"/>
    </w:rPr>
  </w:style>
  <w:style w:type="paragraph" w:styleId="Heading4">
    <w:name w:val="heading 4"/>
    <w:basedOn w:val="Normal"/>
    <w:next w:val="Normal"/>
    <w:uiPriority w:val="9"/>
    <w:semiHidden/>
    <w:unhideWhenUsed/>
    <w:qFormat/>
    <w:pPr>
      <w:keepNext/>
      <w:keepLines/>
      <w:spacing w:before="240" w:after="40" w:line="276" w:lineRule="auto"/>
      <w:outlineLvl w:val="3"/>
    </w:pPr>
    <w:rPr>
      <w:rFonts w:ascii="Arial" w:eastAsia="Arial" w:hAnsi="Arial" w:cs="Arial"/>
      <w:b/>
    </w:rPr>
  </w:style>
  <w:style w:type="paragraph" w:styleId="Heading5">
    <w:name w:val="heading 5"/>
    <w:basedOn w:val="Normal"/>
    <w:next w:val="Normal"/>
    <w:uiPriority w:val="9"/>
    <w:semiHidden/>
    <w:unhideWhenUsed/>
    <w:qFormat/>
    <w:pPr>
      <w:keepNext/>
      <w:keepLines/>
      <w:spacing w:before="220" w:after="40" w:line="276" w:lineRule="auto"/>
      <w:outlineLvl w:val="4"/>
    </w:pPr>
    <w:rPr>
      <w:rFonts w:ascii="Arial" w:eastAsia="Arial" w:hAnsi="Arial" w:cs="Arial"/>
      <w:b/>
      <w:sz w:val="22"/>
      <w:szCs w:val="22"/>
    </w:rPr>
  </w:style>
  <w:style w:type="paragraph" w:styleId="Heading6">
    <w:name w:val="heading 6"/>
    <w:basedOn w:val="Normal"/>
    <w:next w:val="Normal"/>
    <w:uiPriority w:val="9"/>
    <w:semiHidden/>
    <w:unhideWhenUsed/>
    <w:qFormat/>
    <w:pPr>
      <w:keepNext/>
      <w:keepLines/>
      <w:spacing w:before="200" w:after="40" w:line="276" w:lineRule="auto"/>
      <w:outlineLvl w:val="5"/>
    </w:pPr>
    <w:rPr>
      <w:rFonts w:ascii="Arial" w:eastAsia="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76" w:lineRule="auto"/>
    </w:pPr>
    <w:rPr>
      <w:rFonts w:ascii="Arial" w:eastAsia="Arial" w:hAnsi="Arial" w:cs="Arial"/>
      <w:b/>
      <w:sz w:val="72"/>
      <w:szCs w:val="72"/>
    </w:rPr>
  </w:style>
  <w:style w:type="paragraph" w:styleId="Subtitl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97512"/>
    <w:rPr>
      <w:rFonts w:eastAsia="Arial"/>
      <w:sz w:val="18"/>
      <w:szCs w:val="18"/>
    </w:rPr>
  </w:style>
  <w:style w:type="character" w:customStyle="1" w:styleId="BalloonTextChar">
    <w:name w:val="Balloon Text Char"/>
    <w:basedOn w:val="DefaultParagraphFont"/>
    <w:link w:val="BalloonText"/>
    <w:uiPriority w:val="99"/>
    <w:semiHidden/>
    <w:rsid w:val="00F9751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85510"/>
    <w:rPr>
      <w:sz w:val="16"/>
      <w:szCs w:val="16"/>
    </w:rPr>
  </w:style>
  <w:style w:type="paragraph" w:styleId="CommentText">
    <w:name w:val="annotation text"/>
    <w:basedOn w:val="Normal"/>
    <w:link w:val="CommentTextChar"/>
    <w:uiPriority w:val="99"/>
    <w:unhideWhenUsed/>
    <w:rsid w:val="00785510"/>
    <w:rPr>
      <w:rFonts w:ascii="Arial" w:eastAsia="Arial" w:hAnsi="Arial" w:cs="Arial"/>
      <w:sz w:val="20"/>
      <w:szCs w:val="20"/>
    </w:rPr>
  </w:style>
  <w:style w:type="character" w:customStyle="1" w:styleId="CommentTextChar">
    <w:name w:val="Comment Text Char"/>
    <w:basedOn w:val="DefaultParagraphFont"/>
    <w:link w:val="CommentText"/>
    <w:uiPriority w:val="99"/>
    <w:rsid w:val="00785510"/>
    <w:rPr>
      <w:sz w:val="20"/>
      <w:szCs w:val="20"/>
    </w:rPr>
  </w:style>
  <w:style w:type="paragraph" w:styleId="CommentSubject">
    <w:name w:val="annotation subject"/>
    <w:basedOn w:val="CommentText"/>
    <w:next w:val="CommentText"/>
    <w:link w:val="CommentSubjectChar"/>
    <w:uiPriority w:val="99"/>
    <w:semiHidden/>
    <w:unhideWhenUsed/>
    <w:rsid w:val="00785510"/>
    <w:rPr>
      <w:b/>
      <w:bCs/>
    </w:rPr>
  </w:style>
  <w:style w:type="character" w:customStyle="1" w:styleId="CommentSubjectChar">
    <w:name w:val="Comment Subject Char"/>
    <w:basedOn w:val="CommentTextChar"/>
    <w:link w:val="CommentSubject"/>
    <w:uiPriority w:val="99"/>
    <w:semiHidden/>
    <w:rsid w:val="00785510"/>
    <w:rPr>
      <w:b/>
      <w:bCs/>
      <w:sz w:val="20"/>
      <w:szCs w:val="20"/>
    </w:rPr>
  </w:style>
  <w:style w:type="paragraph" w:styleId="NormalWeb">
    <w:name w:val="Normal (Web)"/>
    <w:basedOn w:val="Normal"/>
    <w:uiPriority w:val="99"/>
    <w:unhideWhenUsed/>
    <w:rsid w:val="00744A83"/>
    <w:pPr>
      <w:spacing w:before="100" w:beforeAutospacing="1" w:after="100" w:afterAutospacing="1"/>
    </w:pPr>
  </w:style>
  <w:style w:type="character" w:styleId="Hyperlink">
    <w:name w:val="Hyperlink"/>
    <w:basedOn w:val="DefaultParagraphFont"/>
    <w:uiPriority w:val="99"/>
    <w:unhideWhenUsed/>
    <w:rsid w:val="00744A83"/>
    <w:rPr>
      <w:color w:val="0000FF"/>
      <w:u w:val="single"/>
    </w:rPr>
  </w:style>
  <w:style w:type="paragraph" w:styleId="ListParagraph">
    <w:name w:val="List Paragraph"/>
    <w:basedOn w:val="Normal"/>
    <w:uiPriority w:val="34"/>
    <w:qFormat/>
    <w:rsid w:val="00CA2947"/>
    <w:pPr>
      <w:spacing w:line="276" w:lineRule="auto"/>
      <w:ind w:left="720"/>
      <w:contextualSpacing/>
    </w:pPr>
    <w:rPr>
      <w:rFonts w:ascii="Arial" w:eastAsia="Arial" w:hAnsi="Arial" w:cs="Arial"/>
      <w:sz w:val="22"/>
      <w:szCs w:val="22"/>
    </w:rPr>
  </w:style>
  <w:style w:type="character" w:customStyle="1" w:styleId="apple-converted-space">
    <w:name w:val="apple-converted-space"/>
    <w:basedOn w:val="DefaultParagraphFont"/>
    <w:rsid w:val="007B4542"/>
  </w:style>
  <w:style w:type="character" w:styleId="Strong">
    <w:name w:val="Strong"/>
    <w:basedOn w:val="DefaultParagraphFont"/>
    <w:uiPriority w:val="22"/>
    <w:qFormat/>
    <w:rsid w:val="007B4542"/>
    <w:rPr>
      <w:b/>
      <w:bCs/>
    </w:rPr>
  </w:style>
  <w:style w:type="character" w:customStyle="1" w:styleId="UnresolvedMention1">
    <w:name w:val="Unresolved Mention1"/>
    <w:basedOn w:val="DefaultParagraphFont"/>
    <w:uiPriority w:val="99"/>
    <w:semiHidden/>
    <w:unhideWhenUsed/>
    <w:rsid w:val="00014C11"/>
    <w:rPr>
      <w:color w:val="605E5C"/>
      <w:shd w:val="clear" w:color="auto" w:fill="E1DFDD"/>
    </w:rPr>
  </w:style>
  <w:style w:type="paragraph" w:styleId="Header">
    <w:name w:val="header"/>
    <w:basedOn w:val="Normal"/>
    <w:link w:val="HeaderChar"/>
    <w:uiPriority w:val="99"/>
    <w:unhideWhenUsed/>
    <w:rsid w:val="00E70707"/>
    <w:pPr>
      <w:tabs>
        <w:tab w:val="center" w:pos="4680"/>
        <w:tab w:val="right" w:pos="9360"/>
      </w:tabs>
    </w:pPr>
  </w:style>
  <w:style w:type="character" w:customStyle="1" w:styleId="HeaderChar">
    <w:name w:val="Header Char"/>
    <w:basedOn w:val="DefaultParagraphFont"/>
    <w:link w:val="Header"/>
    <w:uiPriority w:val="99"/>
    <w:rsid w:val="00E707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0707"/>
    <w:pPr>
      <w:tabs>
        <w:tab w:val="center" w:pos="4680"/>
        <w:tab w:val="right" w:pos="9360"/>
      </w:tabs>
    </w:pPr>
  </w:style>
  <w:style w:type="character" w:customStyle="1" w:styleId="FooterChar">
    <w:name w:val="Footer Char"/>
    <w:basedOn w:val="DefaultParagraphFont"/>
    <w:link w:val="Footer"/>
    <w:uiPriority w:val="99"/>
    <w:rsid w:val="00E70707"/>
    <w:rPr>
      <w:rFonts w:ascii="Times New Roman" w:eastAsia="Times New Roman" w:hAnsi="Times New Roman" w:cs="Times New Roman"/>
      <w:sz w:val="24"/>
      <w:szCs w:val="24"/>
    </w:rPr>
  </w:style>
  <w:style w:type="paragraph" w:customStyle="1" w:styleId="xxmsonormal">
    <w:name w:val="x_x_msonormal"/>
    <w:basedOn w:val="Normal"/>
    <w:rsid w:val="00C07621"/>
    <w:pPr>
      <w:spacing w:before="100" w:beforeAutospacing="1" w:after="100" w:afterAutospacing="1"/>
    </w:pPr>
    <w:rPr>
      <w:lang w:eastAsia="en-US"/>
    </w:rPr>
  </w:style>
  <w:style w:type="character" w:customStyle="1" w:styleId="cf01">
    <w:name w:val="cf01"/>
    <w:basedOn w:val="DefaultParagraphFont"/>
    <w:rsid w:val="005365E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836727">
      <w:bodyDiv w:val="1"/>
      <w:marLeft w:val="0"/>
      <w:marRight w:val="0"/>
      <w:marTop w:val="0"/>
      <w:marBottom w:val="0"/>
      <w:divBdr>
        <w:top w:val="none" w:sz="0" w:space="0" w:color="auto"/>
        <w:left w:val="none" w:sz="0" w:space="0" w:color="auto"/>
        <w:bottom w:val="none" w:sz="0" w:space="0" w:color="auto"/>
        <w:right w:val="none" w:sz="0" w:space="0" w:color="auto"/>
      </w:divBdr>
    </w:div>
    <w:div w:id="210658082">
      <w:bodyDiv w:val="1"/>
      <w:marLeft w:val="0"/>
      <w:marRight w:val="0"/>
      <w:marTop w:val="0"/>
      <w:marBottom w:val="0"/>
      <w:divBdr>
        <w:top w:val="none" w:sz="0" w:space="0" w:color="auto"/>
        <w:left w:val="none" w:sz="0" w:space="0" w:color="auto"/>
        <w:bottom w:val="none" w:sz="0" w:space="0" w:color="auto"/>
        <w:right w:val="none" w:sz="0" w:space="0" w:color="auto"/>
      </w:divBdr>
    </w:div>
    <w:div w:id="299654302">
      <w:bodyDiv w:val="1"/>
      <w:marLeft w:val="0"/>
      <w:marRight w:val="0"/>
      <w:marTop w:val="0"/>
      <w:marBottom w:val="0"/>
      <w:divBdr>
        <w:top w:val="none" w:sz="0" w:space="0" w:color="auto"/>
        <w:left w:val="none" w:sz="0" w:space="0" w:color="auto"/>
        <w:bottom w:val="none" w:sz="0" w:space="0" w:color="auto"/>
        <w:right w:val="none" w:sz="0" w:space="0" w:color="auto"/>
      </w:divBdr>
    </w:div>
    <w:div w:id="439103183">
      <w:bodyDiv w:val="1"/>
      <w:marLeft w:val="0"/>
      <w:marRight w:val="0"/>
      <w:marTop w:val="0"/>
      <w:marBottom w:val="0"/>
      <w:divBdr>
        <w:top w:val="none" w:sz="0" w:space="0" w:color="auto"/>
        <w:left w:val="none" w:sz="0" w:space="0" w:color="auto"/>
        <w:bottom w:val="none" w:sz="0" w:space="0" w:color="auto"/>
        <w:right w:val="none" w:sz="0" w:space="0" w:color="auto"/>
      </w:divBdr>
    </w:div>
    <w:div w:id="637224266">
      <w:bodyDiv w:val="1"/>
      <w:marLeft w:val="0"/>
      <w:marRight w:val="0"/>
      <w:marTop w:val="0"/>
      <w:marBottom w:val="0"/>
      <w:divBdr>
        <w:top w:val="none" w:sz="0" w:space="0" w:color="auto"/>
        <w:left w:val="none" w:sz="0" w:space="0" w:color="auto"/>
        <w:bottom w:val="none" w:sz="0" w:space="0" w:color="auto"/>
        <w:right w:val="none" w:sz="0" w:space="0" w:color="auto"/>
      </w:divBdr>
    </w:div>
    <w:div w:id="1038041889">
      <w:bodyDiv w:val="1"/>
      <w:marLeft w:val="0"/>
      <w:marRight w:val="0"/>
      <w:marTop w:val="0"/>
      <w:marBottom w:val="0"/>
      <w:divBdr>
        <w:top w:val="none" w:sz="0" w:space="0" w:color="auto"/>
        <w:left w:val="none" w:sz="0" w:space="0" w:color="auto"/>
        <w:bottom w:val="none" w:sz="0" w:space="0" w:color="auto"/>
        <w:right w:val="none" w:sz="0" w:space="0" w:color="auto"/>
      </w:divBdr>
    </w:div>
    <w:div w:id="1081874772">
      <w:bodyDiv w:val="1"/>
      <w:marLeft w:val="0"/>
      <w:marRight w:val="0"/>
      <w:marTop w:val="0"/>
      <w:marBottom w:val="0"/>
      <w:divBdr>
        <w:top w:val="none" w:sz="0" w:space="0" w:color="auto"/>
        <w:left w:val="none" w:sz="0" w:space="0" w:color="auto"/>
        <w:bottom w:val="none" w:sz="0" w:space="0" w:color="auto"/>
        <w:right w:val="none" w:sz="0" w:space="0" w:color="auto"/>
      </w:divBdr>
    </w:div>
    <w:div w:id="1594166841">
      <w:bodyDiv w:val="1"/>
      <w:marLeft w:val="0"/>
      <w:marRight w:val="0"/>
      <w:marTop w:val="0"/>
      <w:marBottom w:val="0"/>
      <w:divBdr>
        <w:top w:val="none" w:sz="0" w:space="0" w:color="auto"/>
        <w:left w:val="none" w:sz="0" w:space="0" w:color="auto"/>
        <w:bottom w:val="none" w:sz="0" w:space="0" w:color="auto"/>
        <w:right w:val="none" w:sz="0" w:space="0" w:color="auto"/>
      </w:divBdr>
    </w:div>
    <w:div w:id="1735590126">
      <w:bodyDiv w:val="1"/>
      <w:marLeft w:val="0"/>
      <w:marRight w:val="0"/>
      <w:marTop w:val="0"/>
      <w:marBottom w:val="0"/>
      <w:divBdr>
        <w:top w:val="none" w:sz="0" w:space="0" w:color="auto"/>
        <w:left w:val="none" w:sz="0" w:space="0" w:color="auto"/>
        <w:bottom w:val="none" w:sz="0" w:space="0" w:color="auto"/>
        <w:right w:val="none" w:sz="0" w:space="0" w:color="auto"/>
      </w:divBdr>
    </w:div>
    <w:div w:id="1815441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DDEFB6AFCC544398BD6FBE495A83CE" ma:contentTypeVersion="10" ma:contentTypeDescription="Create a new document." ma:contentTypeScope="" ma:versionID="6c55d62050d21a55510443d4b57e3c77">
  <xsd:schema xmlns:xsd="http://www.w3.org/2001/XMLSchema" xmlns:xs="http://www.w3.org/2001/XMLSchema" xmlns:p="http://schemas.microsoft.com/office/2006/metadata/properties" xmlns:ns2="19d2e246-de10-43ef-aa5f-5211373e166a" targetNamespace="http://schemas.microsoft.com/office/2006/metadata/properties" ma:root="true" ma:fieldsID="a24d5755d7b0b03aac6d59159c511b84" ns2:_="">
    <xsd:import namespace="19d2e246-de10-43ef-aa5f-5211373e16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2e246-de10-43ef-aa5f-5211373e1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40572-26EB-4C85-8BF7-C5701E651F40}">
  <ds:schemaRefs>
    <ds:schemaRef ds:uri="http://schemas.microsoft.com/sharepoint/v3/contenttype/forms"/>
  </ds:schemaRefs>
</ds:datastoreItem>
</file>

<file path=customXml/itemProps2.xml><?xml version="1.0" encoding="utf-8"?>
<ds:datastoreItem xmlns:ds="http://schemas.openxmlformats.org/officeDocument/2006/customXml" ds:itemID="{FF4FAA1D-266D-47B9-9675-4AEEA6A208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6AA323-A47E-417F-A997-102F2F6C6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2e246-de10-43ef-aa5f-5211373e1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3C15C4-895E-49D4-BB0D-1639EC011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7387</TotalTime>
  <Pages>12</Pages>
  <Words>4854</Words>
  <Characters>27670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Waller</dc:creator>
  <cp:keywords/>
  <dc:description/>
  <cp:lastModifiedBy>Dew, Kelsi</cp:lastModifiedBy>
  <cp:revision>24</cp:revision>
  <cp:lastPrinted>2024-02-09T23:05:00Z</cp:lastPrinted>
  <dcterms:created xsi:type="dcterms:W3CDTF">2023-12-21T18:46:00Z</dcterms:created>
  <dcterms:modified xsi:type="dcterms:W3CDTF">2024-02-10T00:22:00Z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0x01010080DDEFB6AFCC544398BD6FBE495A83CE</vt:lpwstr>
  </property>
</Properties>
</file>